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55" w:rsidRDefault="00554D55" w:rsidP="00554D55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-483870</wp:posOffset>
            </wp:positionV>
            <wp:extent cx="895350" cy="1095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4D55" w:rsidRDefault="00554D55" w:rsidP="00554D55">
      <w:pPr>
        <w:jc w:val="center"/>
        <w:rPr>
          <w:noProof/>
          <w:sz w:val="36"/>
          <w:szCs w:val="36"/>
        </w:rPr>
      </w:pPr>
    </w:p>
    <w:p w:rsidR="00554D55" w:rsidRPr="00A700D2" w:rsidRDefault="00554D55" w:rsidP="00554D55">
      <w:pPr>
        <w:jc w:val="center"/>
        <w:rPr>
          <w:noProof/>
          <w:sz w:val="36"/>
          <w:szCs w:val="36"/>
        </w:rPr>
      </w:pPr>
    </w:p>
    <w:p w:rsidR="00AE3B08" w:rsidRPr="00FF083B" w:rsidRDefault="00AE3B08" w:rsidP="00AE3B08">
      <w:pPr>
        <w:shd w:val="clear" w:color="auto" w:fill="FFFFFF"/>
        <w:spacing w:after="120"/>
        <w:jc w:val="center"/>
        <w:rPr>
          <w:rFonts w:ascii="Arial" w:hAnsi="Arial" w:cs="Arial"/>
          <w:b/>
          <w:color w:val="000000"/>
          <w:spacing w:val="-9"/>
          <w:sz w:val="36"/>
          <w:szCs w:val="36"/>
        </w:rPr>
      </w:pPr>
      <w:r w:rsidRPr="00FF083B">
        <w:rPr>
          <w:rFonts w:ascii="Arial" w:hAnsi="Arial" w:cs="Arial"/>
          <w:b/>
          <w:color w:val="000000"/>
          <w:spacing w:val="-9"/>
          <w:sz w:val="36"/>
          <w:szCs w:val="36"/>
          <w:lang w:val="id-ID"/>
        </w:rPr>
        <w:t>BUPATI POLEWALI MANDAR</w:t>
      </w:r>
    </w:p>
    <w:p w:rsidR="00AE3B08" w:rsidRPr="005C1D86" w:rsidRDefault="00AE3B08" w:rsidP="00AE3B08">
      <w:pPr>
        <w:shd w:val="clear" w:color="auto" w:fill="FFFFFF"/>
        <w:spacing w:after="120"/>
        <w:jc w:val="center"/>
        <w:rPr>
          <w:rFonts w:ascii="Arial" w:hAnsi="Arial" w:cs="Arial"/>
          <w:b/>
          <w:color w:val="000000"/>
          <w:spacing w:val="-9"/>
          <w:sz w:val="36"/>
          <w:szCs w:val="36"/>
        </w:rPr>
      </w:pPr>
      <w:r w:rsidRPr="00FF083B">
        <w:rPr>
          <w:rFonts w:ascii="Arial" w:hAnsi="Arial" w:cs="Arial"/>
          <w:b/>
          <w:color w:val="000000"/>
          <w:spacing w:val="-9"/>
          <w:sz w:val="36"/>
          <w:szCs w:val="36"/>
        </w:rPr>
        <w:t>PROVINSI SULAWESI BARAT</w:t>
      </w:r>
    </w:p>
    <w:p w:rsidR="00AE3B08" w:rsidRPr="00B44E27" w:rsidRDefault="00AE3B08" w:rsidP="00AE3B08">
      <w:pPr>
        <w:jc w:val="center"/>
        <w:rPr>
          <w:rFonts w:ascii="Bookman Old Style" w:hAnsi="Bookman Old Style"/>
          <w:noProof/>
          <w:lang w:val="id-ID"/>
        </w:rPr>
      </w:pPr>
      <w:r w:rsidRPr="00B44E27">
        <w:rPr>
          <w:rFonts w:ascii="Bookman Old Style" w:hAnsi="Bookman Old Style"/>
          <w:noProof/>
          <w:lang w:val="id-ID"/>
        </w:rPr>
        <w:t>PERATURAN BUPATI POLEWALI MANDAR</w:t>
      </w:r>
    </w:p>
    <w:p w:rsidR="00AE3B08" w:rsidRPr="00676E5B" w:rsidRDefault="00AE3B08" w:rsidP="00AE3B08">
      <w:pPr>
        <w:jc w:val="center"/>
        <w:rPr>
          <w:rFonts w:ascii="Bookman Old Style" w:hAnsi="Bookman Old Style"/>
          <w:noProof/>
        </w:rPr>
      </w:pPr>
      <w:r w:rsidRPr="00B44E27">
        <w:rPr>
          <w:rFonts w:ascii="Bookman Old Style" w:hAnsi="Bookman Old Style"/>
          <w:noProof/>
          <w:lang w:val="id-ID"/>
        </w:rPr>
        <w:t>NOMOR</w:t>
      </w:r>
      <w:r>
        <w:rPr>
          <w:rFonts w:ascii="Bookman Old Style" w:hAnsi="Bookman Old Style"/>
          <w:noProof/>
          <w:lang w:val="id-ID"/>
        </w:rPr>
        <w:t xml:space="preserve">    </w:t>
      </w:r>
      <w:r w:rsidRPr="00B44E27">
        <w:rPr>
          <w:rFonts w:ascii="Bookman Old Style" w:hAnsi="Bookman Old Style"/>
          <w:noProof/>
          <w:lang w:val="id-ID"/>
        </w:rPr>
        <w:t xml:space="preserve"> TAHUN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5</w:t>
      </w:r>
    </w:p>
    <w:p w:rsidR="00554D55" w:rsidRPr="00DC2C1C" w:rsidRDefault="00554D55" w:rsidP="00554D55">
      <w:pPr>
        <w:rPr>
          <w:rFonts w:ascii="Bookman Old Style" w:hAnsi="Bookman Old Style"/>
          <w:noProof/>
        </w:rPr>
      </w:pPr>
    </w:p>
    <w:p w:rsidR="00554D55" w:rsidRPr="00AE3B08" w:rsidRDefault="00554D55" w:rsidP="00554D55">
      <w:pPr>
        <w:jc w:val="center"/>
        <w:rPr>
          <w:rFonts w:ascii="Bookman Old Style" w:hAnsi="Bookman Old Style"/>
          <w:noProof/>
          <w:lang w:val="id-ID"/>
        </w:rPr>
      </w:pPr>
      <w:r w:rsidRPr="00B44E27">
        <w:rPr>
          <w:rFonts w:ascii="Bookman Old Style" w:hAnsi="Bookman Old Style"/>
          <w:noProof/>
          <w:lang w:val="id-ID"/>
        </w:rPr>
        <w:t>TENTANG</w:t>
      </w:r>
    </w:p>
    <w:p w:rsidR="00554D55" w:rsidRDefault="00554D55" w:rsidP="00554D55">
      <w:pPr>
        <w:spacing w:before="120"/>
        <w:jc w:val="center"/>
        <w:rPr>
          <w:rFonts w:ascii="Bookman Old Style" w:hAnsi="Bookman Old Style"/>
          <w:b/>
          <w:noProof/>
        </w:rPr>
      </w:pPr>
      <w:r w:rsidRPr="003D5D19">
        <w:rPr>
          <w:rFonts w:ascii="Bookman Old Style" w:hAnsi="Bookman Old Style"/>
          <w:b/>
          <w:noProof/>
          <w:lang w:val="id-ID"/>
        </w:rPr>
        <w:t>STANDAR BIAYA UMUM TAHUN ANGGARAN 201</w:t>
      </w:r>
      <w:r w:rsidR="00AE3B08">
        <w:rPr>
          <w:rFonts w:ascii="Bookman Old Style" w:hAnsi="Bookman Old Style"/>
          <w:b/>
          <w:noProof/>
          <w:lang w:val="id-ID"/>
        </w:rPr>
        <w:t>6</w:t>
      </w:r>
    </w:p>
    <w:p w:rsidR="00554D55" w:rsidRPr="00FF083B" w:rsidRDefault="00554D55" w:rsidP="00554D55">
      <w:pPr>
        <w:spacing w:before="120"/>
        <w:jc w:val="center"/>
        <w:rPr>
          <w:rFonts w:ascii="Bookman Old Style" w:hAnsi="Bookman Old Style"/>
          <w:b/>
          <w:noProof/>
        </w:rPr>
      </w:pPr>
    </w:p>
    <w:p w:rsidR="00554D55" w:rsidRPr="00FF083B" w:rsidRDefault="00554D55" w:rsidP="00554D55">
      <w:pPr>
        <w:jc w:val="center"/>
        <w:rPr>
          <w:rFonts w:ascii="Bookman Old Style" w:hAnsi="Bookman Old Style"/>
          <w:noProof/>
        </w:rPr>
      </w:pPr>
      <w:r w:rsidRPr="00FF083B">
        <w:rPr>
          <w:rFonts w:ascii="Bookman Old Style" w:hAnsi="Bookman Old Style"/>
          <w:noProof/>
        </w:rPr>
        <w:t>DENGAN RAHMAT TUHAN YANG MAHA ESA</w:t>
      </w:r>
    </w:p>
    <w:p w:rsidR="00554D55" w:rsidRPr="00FF083B" w:rsidRDefault="00554D55" w:rsidP="00554D55">
      <w:pPr>
        <w:rPr>
          <w:rFonts w:ascii="Bookman Old Style" w:hAnsi="Bookman Old Style"/>
          <w:noProof/>
        </w:rPr>
      </w:pPr>
    </w:p>
    <w:p w:rsidR="00554D55" w:rsidRPr="00DE4760" w:rsidRDefault="00554D55" w:rsidP="00554D55">
      <w:pPr>
        <w:spacing w:after="120"/>
        <w:jc w:val="center"/>
        <w:rPr>
          <w:rFonts w:ascii="Bookman Old Style" w:hAnsi="Bookman Old Style"/>
          <w:noProof/>
        </w:rPr>
      </w:pPr>
      <w:r w:rsidRPr="00B44E27">
        <w:rPr>
          <w:rFonts w:ascii="Bookman Old Style" w:hAnsi="Bookman Old Style"/>
          <w:noProof/>
          <w:lang w:val="id-ID"/>
        </w:rPr>
        <w:t>BUPATI POLEWALI MANDAR</w:t>
      </w:r>
      <w:r>
        <w:rPr>
          <w:rFonts w:ascii="Bookman Old Style" w:hAnsi="Bookman Old Style"/>
          <w:noProof/>
          <w:lang w:val="id-ID"/>
        </w:rPr>
        <w:t>,</w:t>
      </w:r>
    </w:p>
    <w:p w:rsidR="00554D55" w:rsidRPr="00FF083B" w:rsidRDefault="00554D55" w:rsidP="00554D55">
      <w:pPr>
        <w:tabs>
          <w:tab w:val="left" w:pos="1260"/>
          <w:tab w:val="left" w:pos="1701"/>
        </w:tabs>
        <w:spacing w:after="120"/>
        <w:ind w:left="2127" w:hanging="2127"/>
        <w:jc w:val="both"/>
        <w:rPr>
          <w:rFonts w:ascii="Bookman Old Style" w:hAnsi="Bookman Old Style"/>
          <w:noProof/>
        </w:rPr>
      </w:pPr>
      <w:r w:rsidRPr="002B35FB">
        <w:rPr>
          <w:rFonts w:ascii="Bookman Old Style" w:hAnsi="Bookman Old Style"/>
          <w:noProof/>
          <w:lang w:val="id-ID"/>
        </w:rPr>
        <w:t>Menimbang:</w:t>
      </w:r>
      <w:r w:rsidRPr="002B35FB">
        <w:rPr>
          <w:rFonts w:ascii="Bookman Old Style" w:hAnsi="Bookman Old Style"/>
          <w:noProof/>
          <w:lang w:val="id-ID"/>
        </w:rPr>
        <w:tab/>
      </w:r>
      <w:r>
        <w:rPr>
          <w:rFonts w:ascii="Bookman Old Style" w:hAnsi="Bookman Old Style"/>
          <w:noProof/>
        </w:rPr>
        <w:t xml:space="preserve"> a. </w:t>
      </w:r>
      <w:r>
        <w:rPr>
          <w:rFonts w:ascii="Bookman Old Style" w:hAnsi="Bookman Old Style"/>
          <w:noProof/>
        </w:rPr>
        <w:tab/>
      </w:r>
      <w:r w:rsidRPr="002B35FB">
        <w:rPr>
          <w:rFonts w:ascii="Bookman Old Style" w:hAnsi="Bookman Old Style"/>
          <w:noProof/>
          <w:lang w:val="id-ID"/>
        </w:rPr>
        <w:t>bahwa dalam rangka Penyusunan Rencana Kerja Anggaran Satuan Kerja Perangkat Daerah (RKA-SKPD) sebagai bahan penyusunan RAPBD Kabupaten Polewali Mandar Tahun Anggaran 201</w:t>
      </w:r>
      <w:r>
        <w:rPr>
          <w:rFonts w:ascii="Bookman Old Style" w:hAnsi="Bookman Old Style"/>
          <w:noProof/>
        </w:rPr>
        <w:t>6</w:t>
      </w:r>
      <w:r>
        <w:rPr>
          <w:rFonts w:ascii="Bookman Old Style" w:hAnsi="Bookman Old Style"/>
          <w:noProof/>
          <w:lang w:val="id-ID"/>
        </w:rPr>
        <w:t xml:space="preserve">, </w:t>
      </w:r>
      <w:r w:rsidRPr="002B35FB">
        <w:rPr>
          <w:rFonts w:ascii="Bookman Old Style" w:hAnsi="Bookman Old Style"/>
          <w:noProof/>
          <w:lang w:val="id-ID"/>
        </w:rPr>
        <w:t>perlu ditetapkan Standar Biaya Umum Tahun Anggaran 201</w:t>
      </w:r>
      <w:r>
        <w:rPr>
          <w:rFonts w:ascii="Bookman Old Style" w:hAnsi="Bookman Old Style"/>
          <w:noProof/>
        </w:rPr>
        <w:t>6;</w:t>
      </w:r>
    </w:p>
    <w:p w:rsidR="00554D55" w:rsidRPr="00FF083B" w:rsidRDefault="00554D55" w:rsidP="00554D55">
      <w:pPr>
        <w:tabs>
          <w:tab w:val="left" w:pos="1260"/>
        </w:tabs>
        <w:spacing w:after="120"/>
        <w:ind w:left="2127" w:hanging="426"/>
        <w:jc w:val="both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 xml:space="preserve"> b.</w:t>
      </w:r>
      <w:r>
        <w:rPr>
          <w:rFonts w:ascii="Bookman Old Style" w:hAnsi="Bookman Old Style"/>
          <w:noProof/>
        </w:rPr>
        <w:tab/>
        <w:t>bahwa berdasarkan pertimbangan sebagaimana dimaksud dalam huruf a, maka perlu ditetapkan dengan Peraturan Bupati tentang Standar Biaya Umum Tahun Anggaran 2016;</w:t>
      </w:r>
    </w:p>
    <w:p w:rsidR="00554D55" w:rsidRPr="002B35FB" w:rsidRDefault="00554D55" w:rsidP="00554D55">
      <w:pPr>
        <w:tabs>
          <w:tab w:val="left" w:pos="1276"/>
          <w:tab w:val="left" w:pos="1440"/>
          <w:tab w:val="left" w:pos="1701"/>
        </w:tabs>
        <w:spacing w:after="120"/>
        <w:ind w:left="2127" w:hanging="2127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Mengingat</w:t>
      </w:r>
      <w:r w:rsidRPr="002B35FB">
        <w:rPr>
          <w:rFonts w:ascii="Bookman Old Style" w:hAnsi="Bookman Old Style"/>
          <w:noProof/>
          <w:lang w:val="id-ID"/>
        </w:rPr>
        <w:tab/>
        <w:t>:</w:t>
      </w:r>
      <w:r w:rsidRPr="002B35FB">
        <w:rPr>
          <w:rFonts w:ascii="Bookman Old Style" w:hAnsi="Bookman Old Style"/>
          <w:noProof/>
          <w:lang w:val="id-ID"/>
        </w:rPr>
        <w:tab/>
      </w:r>
      <w:r>
        <w:rPr>
          <w:rFonts w:ascii="Bookman Old Style" w:hAnsi="Bookman Old Style"/>
          <w:noProof/>
        </w:rPr>
        <w:tab/>
      </w:r>
      <w:r w:rsidRPr="002B35FB">
        <w:rPr>
          <w:rFonts w:ascii="Bookman Old Style" w:hAnsi="Bookman Old Style"/>
          <w:noProof/>
          <w:lang w:val="id-ID"/>
        </w:rPr>
        <w:t>1.</w:t>
      </w:r>
      <w:r w:rsidRPr="002B35FB">
        <w:rPr>
          <w:rFonts w:ascii="Bookman Old Style" w:hAnsi="Bookman Old Style"/>
          <w:noProof/>
          <w:lang w:val="id-ID"/>
        </w:rPr>
        <w:tab/>
        <w:t>Un</w:t>
      </w:r>
      <w:r>
        <w:rPr>
          <w:rFonts w:ascii="Bookman Old Style" w:hAnsi="Bookman Old Style"/>
          <w:noProof/>
          <w:lang w:val="id-ID"/>
        </w:rPr>
        <w:t>dang–Undang Nomor 17 Tahun 2003</w:t>
      </w:r>
      <w:r w:rsidRPr="002B35FB">
        <w:rPr>
          <w:rFonts w:ascii="Bookman Old Style" w:hAnsi="Bookman Old Style"/>
          <w:noProof/>
          <w:lang w:val="id-ID"/>
        </w:rPr>
        <w:t xml:space="preserve"> tentang Keuangan Negara  (Lembaran Negara Republik Indonesia Tahun 2004 Nomor 47 Tambahan Lembaran Negara Republik Indonesia Nomor 4287);</w:t>
      </w:r>
    </w:p>
    <w:p w:rsidR="00554D55" w:rsidRPr="00FF083B" w:rsidRDefault="00554D55" w:rsidP="00554D55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Undang-Undang Nomor 1 Tahun 200</w:t>
      </w:r>
      <w:r w:rsidR="00AE3B08">
        <w:rPr>
          <w:rFonts w:ascii="Bookman Old Style" w:hAnsi="Bookman Old Style"/>
          <w:noProof/>
          <w:lang w:val="id-ID"/>
        </w:rPr>
        <w:t>4 tentang Perbendaharaan Negara</w:t>
      </w:r>
      <w:r w:rsidRPr="002B35FB">
        <w:rPr>
          <w:rFonts w:ascii="Bookman Old Style" w:hAnsi="Bookman Old Style"/>
          <w:noProof/>
          <w:lang w:val="id-ID"/>
        </w:rPr>
        <w:t xml:space="preserve"> (Lembaran Negara Republik Indonesia Tahun 2004 Nomor 5, Tambahan Lembaran Negara Republik Indonesia Nomor 4355);</w:t>
      </w:r>
    </w:p>
    <w:p w:rsidR="00554D55" w:rsidRPr="00FF083B" w:rsidRDefault="00554D55" w:rsidP="00554D55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 w:rsidRPr="00FF083B">
        <w:rPr>
          <w:rFonts w:ascii="Bookman Old Style" w:hAnsi="Bookman Old Style"/>
          <w:noProof/>
          <w:lang w:val="id-ID"/>
        </w:rPr>
        <w:t xml:space="preserve">Undang-Undang Nomor 15 Tahun 2004 tentang Pemeriksaan Pengelolaan dan Tanggungjawab Keuangan Negara (Lembaran Negara Republik Indonesia Tahun 2004 Nomor 66, Tambahan Lembaran Negara Republik Indonesia Nomor 4400); </w:t>
      </w:r>
    </w:p>
    <w:p w:rsidR="00554D55" w:rsidRPr="00A700D2" w:rsidRDefault="00554D55" w:rsidP="00554D55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 w:rsidRPr="00FF083B">
        <w:rPr>
          <w:rFonts w:ascii="Bookman Old Style" w:hAnsi="Bookman Old Style"/>
          <w:noProof/>
          <w:lang w:val="id-ID"/>
        </w:rPr>
        <w:t xml:space="preserve">Undang-Undang Nomor 26 Tahun 2004 tentang Pembentukan Provinsi Sulawesi Barat (Lembaran Negara Republik Indonesia Tahun 2004 Nomor 105, Tambahan Lembaran Negara Republik Indonesia Nomor 4422); </w:t>
      </w:r>
    </w:p>
    <w:p w:rsidR="00AE3B08" w:rsidRPr="005E22D7" w:rsidRDefault="00AE3B08" w:rsidP="00AE3B08">
      <w:pPr>
        <w:numPr>
          <w:ilvl w:val="0"/>
          <w:numId w:val="1"/>
        </w:numPr>
        <w:tabs>
          <w:tab w:val="left" w:pos="1620"/>
          <w:tab w:val="left" w:pos="1843"/>
          <w:tab w:val="left" w:pos="2127"/>
        </w:tabs>
        <w:suppressAutoHyphens w:val="0"/>
        <w:spacing w:before="120"/>
        <w:jc w:val="both"/>
        <w:rPr>
          <w:rFonts w:ascii="Bookman Old Style" w:hAnsi="Bookman Old Style" w:cs="Arial"/>
          <w:noProof/>
          <w:lang w:val="id-ID"/>
        </w:rPr>
      </w:pPr>
      <w:proofErr w:type="spellStart"/>
      <w:r w:rsidRPr="005E22D7">
        <w:rPr>
          <w:rFonts w:ascii="Bookman Old Style" w:hAnsi="Bookman Old Style"/>
        </w:rPr>
        <w:t>Undang-Undang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Nomor</w:t>
      </w:r>
      <w:proofErr w:type="spellEnd"/>
      <w:r w:rsidRPr="005E22D7">
        <w:rPr>
          <w:rFonts w:ascii="Bookman Old Style" w:hAnsi="Bookman Old Style"/>
        </w:rPr>
        <w:t xml:space="preserve"> 23 </w:t>
      </w:r>
      <w:proofErr w:type="spellStart"/>
      <w:r w:rsidRPr="005E22D7">
        <w:rPr>
          <w:rFonts w:ascii="Bookman Old Style" w:hAnsi="Bookman Old Style"/>
        </w:rPr>
        <w:t>Tahun</w:t>
      </w:r>
      <w:proofErr w:type="spellEnd"/>
      <w:r w:rsidRPr="005E22D7">
        <w:rPr>
          <w:rFonts w:ascii="Bookman Old Style" w:hAnsi="Bookman Old Style"/>
        </w:rPr>
        <w:t xml:space="preserve"> 2014 </w:t>
      </w:r>
      <w:proofErr w:type="spellStart"/>
      <w:r w:rsidRPr="005E22D7">
        <w:rPr>
          <w:rFonts w:ascii="Bookman Old Style" w:hAnsi="Bookman Old Style"/>
        </w:rPr>
        <w:t>tentang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Pemerintahan</w:t>
      </w:r>
      <w:proofErr w:type="spellEnd"/>
      <w:r w:rsidRPr="005E22D7">
        <w:rPr>
          <w:rFonts w:ascii="Bookman Old Style" w:hAnsi="Bookman Old Style"/>
        </w:rPr>
        <w:t xml:space="preserve"> Daerah (</w:t>
      </w:r>
      <w:proofErr w:type="spellStart"/>
      <w:r w:rsidRPr="005E22D7">
        <w:rPr>
          <w:rFonts w:ascii="Bookman Old Style" w:hAnsi="Bookman Old Style"/>
        </w:rPr>
        <w:t>Lembaran</w:t>
      </w:r>
      <w:proofErr w:type="spellEnd"/>
      <w:r w:rsidRPr="005E22D7">
        <w:rPr>
          <w:rFonts w:ascii="Bookman Old Style" w:hAnsi="Bookman Old Style"/>
        </w:rPr>
        <w:t xml:space="preserve"> Negara </w:t>
      </w:r>
      <w:proofErr w:type="spellStart"/>
      <w:r w:rsidRPr="005E22D7">
        <w:rPr>
          <w:rFonts w:ascii="Bookman Old Style" w:hAnsi="Bookman Old Style"/>
        </w:rPr>
        <w:t>Republik</w:t>
      </w:r>
      <w:proofErr w:type="spellEnd"/>
      <w:r w:rsidRPr="005E22D7">
        <w:rPr>
          <w:rFonts w:ascii="Bookman Old Style" w:hAnsi="Bookman Old Style"/>
        </w:rPr>
        <w:t xml:space="preserve"> Indonesia </w:t>
      </w:r>
      <w:proofErr w:type="spellStart"/>
      <w:r w:rsidRPr="005E22D7">
        <w:rPr>
          <w:rFonts w:ascii="Bookman Old Style" w:hAnsi="Bookman Old Style"/>
        </w:rPr>
        <w:t>Tahun</w:t>
      </w:r>
      <w:proofErr w:type="spellEnd"/>
      <w:r w:rsidRPr="005E22D7">
        <w:rPr>
          <w:rFonts w:ascii="Bookman Old Style" w:hAnsi="Bookman Old Style"/>
        </w:rPr>
        <w:t xml:space="preserve"> 2014 </w:t>
      </w:r>
      <w:proofErr w:type="spellStart"/>
      <w:r w:rsidRPr="005E22D7">
        <w:rPr>
          <w:rFonts w:ascii="Bookman Old Style" w:hAnsi="Bookman Old Style"/>
        </w:rPr>
        <w:t>Nomor</w:t>
      </w:r>
      <w:proofErr w:type="spellEnd"/>
      <w:r w:rsidRPr="005E22D7">
        <w:rPr>
          <w:rFonts w:ascii="Bookman Old Style" w:hAnsi="Bookman Old Style"/>
        </w:rPr>
        <w:t xml:space="preserve"> 244, </w:t>
      </w:r>
      <w:proofErr w:type="spellStart"/>
      <w:r w:rsidRPr="005E22D7">
        <w:rPr>
          <w:rFonts w:ascii="Bookman Old Style" w:hAnsi="Bookman Old Style"/>
        </w:rPr>
        <w:t>Tambahan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Lembaran</w:t>
      </w:r>
      <w:proofErr w:type="spellEnd"/>
      <w:r w:rsidRPr="005E22D7">
        <w:rPr>
          <w:rFonts w:ascii="Bookman Old Style" w:hAnsi="Bookman Old Style"/>
        </w:rPr>
        <w:t xml:space="preserve"> Negara </w:t>
      </w:r>
      <w:proofErr w:type="spellStart"/>
      <w:r w:rsidRPr="005E22D7">
        <w:rPr>
          <w:rFonts w:ascii="Bookman Old Style" w:hAnsi="Bookman Old Style"/>
        </w:rPr>
        <w:t>Republik</w:t>
      </w:r>
      <w:proofErr w:type="spellEnd"/>
      <w:r w:rsidRPr="005E22D7">
        <w:rPr>
          <w:rFonts w:ascii="Bookman Old Style" w:hAnsi="Bookman Old Style"/>
        </w:rPr>
        <w:t xml:space="preserve"> Indonesia </w:t>
      </w:r>
      <w:proofErr w:type="spellStart"/>
      <w:r w:rsidRPr="005E22D7">
        <w:rPr>
          <w:rFonts w:ascii="Bookman Old Style" w:hAnsi="Bookman Old Style"/>
        </w:rPr>
        <w:t>Nomor</w:t>
      </w:r>
      <w:proofErr w:type="spellEnd"/>
      <w:r w:rsidRPr="005E22D7">
        <w:rPr>
          <w:rFonts w:ascii="Bookman Old Style" w:hAnsi="Bookman Old Style"/>
        </w:rPr>
        <w:t xml:space="preserve"> 5587) </w:t>
      </w:r>
      <w:proofErr w:type="spellStart"/>
      <w:r w:rsidRPr="005E22D7">
        <w:rPr>
          <w:rFonts w:ascii="Bookman Old Style" w:hAnsi="Bookman Old Style"/>
        </w:rPr>
        <w:t>sebagaimana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telah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diubah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beberapakali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terakhir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dengan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Undang-Undang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Nomor</w:t>
      </w:r>
      <w:proofErr w:type="spellEnd"/>
      <w:r w:rsidRPr="005E22D7">
        <w:rPr>
          <w:rFonts w:ascii="Bookman Old Style" w:hAnsi="Bookman Old Style"/>
        </w:rPr>
        <w:t xml:space="preserve"> 9 </w:t>
      </w:r>
      <w:proofErr w:type="spellStart"/>
      <w:r w:rsidRPr="005E22D7">
        <w:rPr>
          <w:rFonts w:ascii="Bookman Old Style" w:hAnsi="Bookman Old Style"/>
        </w:rPr>
        <w:t>Tahun</w:t>
      </w:r>
      <w:proofErr w:type="spellEnd"/>
      <w:r w:rsidRPr="005E22D7">
        <w:rPr>
          <w:rFonts w:ascii="Bookman Old Style" w:hAnsi="Bookman Old Style"/>
        </w:rPr>
        <w:t xml:space="preserve"> 2015 </w:t>
      </w:r>
      <w:proofErr w:type="spellStart"/>
      <w:r w:rsidRPr="005E22D7">
        <w:rPr>
          <w:rFonts w:ascii="Bookman Old Style" w:hAnsi="Bookman Old Style"/>
        </w:rPr>
        <w:t>tentang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Perubahan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Kedua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Atas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Undang-Undang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Nomor</w:t>
      </w:r>
      <w:proofErr w:type="spellEnd"/>
      <w:r w:rsidRPr="005E22D7">
        <w:rPr>
          <w:rFonts w:ascii="Bookman Old Style" w:hAnsi="Bookman Old Style"/>
        </w:rPr>
        <w:t xml:space="preserve"> 23 </w:t>
      </w:r>
      <w:proofErr w:type="spellStart"/>
      <w:r w:rsidRPr="005E22D7">
        <w:rPr>
          <w:rFonts w:ascii="Bookman Old Style" w:hAnsi="Bookman Old Style"/>
        </w:rPr>
        <w:t>Tahun</w:t>
      </w:r>
      <w:proofErr w:type="spellEnd"/>
      <w:r w:rsidRPr="005E22D7">
        <w:rPr>
          <w:rFonts w:ascii="Bookman Old Style" w:hAnsi="Bookman Old Style"/>
        </w:rPr>
        <w:t xml:space="preserve"> 2014 </w:t>
      </w:r>
      <w:proofErr w:type="spellStart"/>
      <w:r w:rsidRPr="005E22D7">
        <w:rPr>
          <w:rFonts w:ascii="Bookman Old Style" w:hAnsi="Bookman Old Style"/>
        </w:rPr>
        <w:t>tentang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Pemerintahan</w:t>
      </w:r>
      <w:proofErr w:type="spellEnd"/>
      <w:r w:rsidRPr="005E22D7">
        <w:rPr>
          <w:rFonts w:ascii="Bookman Old Style" w:hAnsi="Bookman Old Style"/>
        </w:rPr>
        <w:t xml:space="preserve"> Daerah (</w:t>
      </w:r>
      <w:proofErr w:type="spellStart"/>
      <w:r w:rsidRPr="005E22D7">
        <w:rPr>
          <w:rFonts w:ascii="Bookman Old Style" w:hAnsi="Bookman Old Style"/>
        </w:rPr>
        <w:t>Lembaran</w:t>
      </w:r>
      <w:proofErr w:type="spellEnd"/>
      <w:r w:rsidRPr="005E22D7">
        <w:rPr>
          <w:rFonts w:ascii="Bookman Old Style" w:hAnsi="Bookman Old Style"/>
        </w:rPr>
        <w:t xml:space="preserve"> Negara </w:t>
      </w:r>
      <w:proofErr w:type="spellStart"/>
      <w:r w:rsidRPr="005E22D7">
        <w:rPr>
          <w:rFonts w:ascii="Bookman Old Style" w:hAnsi="Bookman Old Style"/>
        </w:rPr>
        <w:t>Republik</w:t>
      </w:r>
      <w:proofErr w:type="spellEnd"/>
      <w:r w:rsidRPr="005E22D7">
        <w:rPr>
          <w:rFonts w:ascii="Bookman Old Style" w:hAnsi="Bookman Old Style"/>
        </w:rPr>
        <w:t xml:space="preserve"> Indonesia </w:t>
      </w:r>
      <w:proofErr w:type="spellStart"/>
      <w:r w:rsidRPr="005E22D7">
        <w:rPr>
          <w:rFonts w:ascii="Bookman Old Style" w:hAnsi="Bookman Old Style"/>
        </w:rPr>
        <w:t>Tahun</w:t>
      </w:r>
      <w:proofErr w:type="spellEnd"/>
      <w:r w:rsidRPr="005E22D7">
        <w:rPr>
          <w:rFonts w:ascii="Bookman Old Style" w:hAnsi="Bookman Old Style"/>
        </w:rPr>
        <w:t xml:space="preserve"> 2015 </w:t>
      </w:r>
      <w:proofErr w:type="spellStart"/>
      <w:r w:rsidRPr="005E22D7">
        <w:rPr>
          <w:rFonts w:ascii="Bookman Old Style" w:hAnsi="Bookman Old Style"/>
        </w:rPr>
        <w:t>Nomor</w:t>
      </w:r>
      <w:proofErr w:type="spellEnd"/>
      <w:r w:rsidRPr="005E22D7">
        <w:rPr>
          <w:rFonts w:ascii="Bookman Old Style" w:hAnsi="Bookman Old Style"/>
        </w:rPr>
        <w:t xml:space="preserve"> 58, </w:t>
      </w:r>
      <w:proofErr w:type="spellStart"/>
      <w:r w:rsidRPr="005E22D7">
        <w:rPr>
          <w:rFonts w:ascii="Bookman Old Style" w:hAnsi="Bookman Old Style"/>
        </w:rPr>
        <w:t>Tambahan</w:t>
      </w:r>
      <w:proofErr w:type="spellEnd"/>
      <w:r w:rsidRPr="005E22D7">
        <w:rPr>
          <w:rFonts w:ascii="Bookman Old Style" w:hAnsi="Bookman Old Style"/>
        </w:rPr>
        <w:t xml:space="preserve"> </w:t>
      </w:r>
      <w:proofErr w:type="spellStart"/>
      <w:r w:rsidRPr="005E22D7">
        <w:rPr>
          <w:rFonts w:ascii="Bookman Old Style" w:hAnsi="Bookman Old Style"/>
        </w:rPr>
        <w:t>Lembaran</w:t>
      </w:r>
      <w:proofErr w:type="spellEnd"/>
      <w:r w:rsidRPr="005E22D7">
        <w:rPr>
          <w:rFonts w:ascii="Bookman Old Style" w:hAnsi="Bookman Old Style"/>
        </w:rPr>
        <w:t xml:space="preserve"> Negara </w:t>
      </w:r>
      <w:proofErr w:type="spellStart"/>
      <w:r w:rsidRPr="005E22D7">
        <w:rPr>
          <w:rFonts w:ascii="Bookman Old Style" w:hAnsi="Bookman Old Style"/>
        </w:rPr>
        <w:t>Republik</w:t>
      </w:r>
      <w:proofErr w:type="spellEnd"/>
      <w:r w:rsidRPr="005E22D7">
        <w:rPr>
          <w:rFonts w:ascii="Bookman Old Style" w:hAnsi="Bookman Old Style"/>
        </w:rPr>
        <w:t xml:space="preserve"> Indonesia </w:t>
      </w:r>
      <w:proofErr w:type="spellStart"/>
      <w:r w:rsidRPr="005E22D7">
        <w:rPr>
          <w:rFonts w:ascii="Bookman Old Style" w:hAnsi="Bookman Old Style"/>
        </w:rPr>
        <w:t>Nomor</w:t>
      </w:r>
      <w:proofErr w:type="spellEnd"/>
      <w:r w:rsidRPr="005E22D7">
        <w:rPr>
          <w:rFonts w:ascii="Bookman Old Style" w:hAnsi="Bookman Old Style"/>
        </w:rPr>
        <w:t xml:space="preserve"> 5679);</w:t>
      </w:r>
    </w:p>
    <w:p w:rsidR="00554D55" w:rsidRPr="00FF083B" w:rsidRDefault="00554D55" w:rsidP="00AE3B08">
      <w:pPr>
        <w:tabs>
          <w:tab w:val="left" w:pos="1440"/>
        </w:tabs>
        <w:spacing w:after="120"/>
        <w:ind w:left="2127"/>
        <w:jc w:val="both"/>
        <w:rPr>
          <w:rFonts w:ascii="Bookman Old Style" w:hAnsi="Bookman Old Style"/>
          <w:noProof/>
          <w:lang w:val="id-ID"/>
        </w:rPr>
      </w:pPr>
    </w:p>
    <w:p w:rsidR="00554D55" w:rsidRPr="00FF083B" w:rsidRDefault="00554D55" w:rsidP="00554D55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 w:rsidRPr="00FF083B">
        <w:rPr>
          <w:rFonts w:ascii="Bookman Old Style" w:hAnsi="Bookman Old Style"/>
          <w:noProof/>
          <w:lang w:val="id-ID"/>
        </w:rPr>
        <w:lastRenderedPageBreak/>
        <w:t>Peraturan Pemerintah Nomor 58 Tahun 2005 tentang Pengelolaan Keuangan Daerah (Lembaran Negara Republik Indonesia Tahun 2005 Nomor 140 Tambahan Lembaran Negara Republik Indonesia Nomor 4578);</w:t>
      </w:r>
    </w:p>
    <w:p w:rsidR="00554D55" w:rsidRPr="00FF083B" w:rsidRDefault="00554D55" w:rsidP="00554D55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 w:rsidRPr="00FF083B">
        <w:rPr>
          <w:rFonts w:ascii="Bookman Old Style" w:hAnsi="Bookman Old Style"/>
          <w:noProof/>
          <w:lang w:val="id-ID"/>
        </w:rPr>
        <w:t>Peraturan Pemerintah Nomor 74 Tahun 2005 tentang Perubahan Nama Kabupaten Polewali Mamasa Menjadi Kabupaten Polewali Mandar (Lembaran Negara Republik Indonesia Tahun 2005 Nomor 160);</w:t>
      </w:r>
    </w:p>
    <w:p w:rsidR="00554D55" w:rsidRPr="00DE4760" w:rsidRDefault="00554D55" w:rsidP="00554D55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 w:rsidRPr="00FF083B">
        <w:rPr>
          <w:rFonts w:ascii="Bookman Old Style" w:hAnsi="Bookman Old Style"/>
          <w:noProof/>
          <w:lang w:val="id-ID"/>
        </w:rPr>
        <w:t>Peraturan Pemerintah Nomor 41 Tahun 2007 tentang Organisasi Perangkat Daerah (Lembaran Negara Republik Indonesia Tahun 2007 Nomor 89 Tambahan Lembaran Negara Republik Indonesia Nomor 4741);</w:t>
      </w:r>
    </w:p>
    <w:p w:rsidR="00554D55" w:rsidRDefault="00554D55" w:rsidP="00554D55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>
        <w:rPr>
          <w:rFonts w:ascii="Bookman Old Style" w:hAnsi="Bookman Old Style"/>
          <w:noProof/>
          <w:lang w:val="id-ID"/>
        </w:rPr>
        <w:t xml:space="preserve">Peraturan Pemerintah Nomor </w:t>
      </w:r>
      <w:r>
        <w:rPr>
          <w:rFonts w:ascii="Bookman Old Style" w:hAnsi="Bookman Old Style"/>
          <w:noProof/>
        </w:rPr>
        <w:t>27</w:t>
      </w:r>
      <w:r>
        <w:rPr>
          <w:rFonts w:ascii="Bookman Old Style" w:hAnsi="Bookman Old Style"/>
          <w:noProof/>
          <w:lang w:val="id-ID"/>
        </w:rPr>
        <w:t xml:space="preserve"> Tahun 20</w:t>
      </w:r>
      <w:r>
        <w:rPr>
          <w:rFonts w:ascii="Bookman Old Style" w:hAnsi="Bookman Old Style"/>
          <w:noProof/>
        </w:rPr>
        <w:t>14</w:t>
      </w:r>
      <w:r w:rsidRPr="00FF083B">
        <w:rPr>
          <w:rFonts w:ascii="Bookman Old Style" w:hAnsi="Bookman Old Style"/>
          <w:noProof/>
          <w:lang w:val="id-ID"/>
        </w:rPr>
        <w:t xml:space="preserve"> tentang Pe</w:t>
      </w:r>
      <w:r>
        <w:rPr>
          <w:rFonts w:ascii="Bookman Old Style" w:hAnsi="Bookman Old Style"/>
          <w:noProof/>
          <w:lang w:val="id-ID"/>
        </w:rPr>
        <w:t>ngelolaan Barang Milik Negara/</w:t>
      </w:r>
      <w:r w:rsidRPr="00FF083B">
        <w:rPr>
          <w:rFonts w:ascii="Bookman Old Style" w:hAnsi="Bookman Old Style"/>
          <w:noProof/>
          <w:lang w:val="id-ID"/>
        </w:rPr>
        <w:t>Daerah (Lembaran Nega</w:t>
      </w:r>
      <w:r>
        <w:rPr>
          <w:rFonts w:ascii="Bookman Old Style" w:hAnsi="Bookman Old Style"/>
          <w:noProof/>
          <w:lang w:val="id-ID"/>
        </w:rPr>
        <w:t>ra Republik Indonesia Tahun 20</w:t>
      </w:r>
      <w:r>
        <w:rPr>
          <w:rFonts w:ascii="Bookman Old Style" w:hAnsi="Bookman Old Style"/>
          <w:noProof/>
        </w:rPr>
        <w:t>14</w:t>
      </w:r>
      <w:r>
        <w:rPr>
          <w:rFonts w:ascii="Bookman Old Style" w:hAnsi="Bookman Old Style"/>
          <w:noProof/>
          <w:lang w:val="id-ID"/>
        </w:rPr>
        <w:t xml:space="preserve">, Nomor </w:t>
      </w:r>
      <w:r>
        <w:rPr>
          <w:rFonts w:ascii="Bookman Old Style" w:hAnsi="Bookman Old Style"/>
          <w:noProof/>
        </w:rPr>
        <w:t>92</w:t>
      </w:r>
      <w:r w:rsidRPr="00FF083B">
        <w:rPr>
          <w:rFonts w:ascii="Bookman Old Style" w:hAnsi="Bookman Old Style"/>
          <w:noProof/>
          <w:lang w:val="id-ID"/>
        </w:rPr>
        <w:t>, Tambahan Lembaran Nega</w:t>
      </w:r>
      <w:r>
        <w:rPr>
          <w:rFonts w:ascii="Bookman Old Style" w:hAnsi="Bookman Old Style"/>
          <w:noProof/>
          <w:lang w:val="id-ID"/>
        </w:rPr>
        <w:t xml:space="preserve">ra Republik Indonesia Nomor </w:t>
      </w:r>
      <w:r>
        <w:rPr>
          <w:rFonts w:ascii="Bookman Old Style" w:hAnsi="Bookman Old Style"/>
          <w:noProof/>
        </w:rPr>
        <w:t>5533</w:t>
      </w:r>
      <w:r w:rsidRPr="00FF083B">
        <w:rPr>
          <w:rFonts w:ascii="Bookman Old Style" w:hAnsi="Bookman Old Style"/>
          <w:noProof/>
          <w:lang w:val="id-ID"/>
        </w:rPr>
        <w:t>);</w:t>
      </w:r>
    </w:p>
    <w:p w:rsidR="00AE3B08" w:rsidRDefault="00AE3B08" w:rsidP="00AE3B08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proofErr w:type="spellStart"/>
      <w:r w:rsidRPr="00AE3B08">
        <w:rPr>
          <w:rFonts w:ascii="Bookman Old Style" w:hAnsi="Bookman Old Style"/>
        </w:rPr>
        <w:t>Peraturan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Menteri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Dalam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Negeri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Nomor</w:t>
      </w:r>
      <w:proofErr w:type="spellEnd"/>
      <w:r w:rsidRPr="00AE3B08">
        <w:rPr>
          <w:rFonts w:ascii="Bookman Old Style" w:hAnsi="Bookman Old Style"/>
        </w:rPr>
        <w:t xml:space="preserve"> 13 </w:t>
      </w:r>
      <w:proofErr w:type="spellStart"/>
      <w:r w:rsidRPr="00AE3B08">
        <w:rPr>
          <w:rFonts w:ascii="Bookman Old Style" w:hAnsi="Bookman Old Style"/>
        </w:rPr>
        <w:t>Tahun</w:t>
      </w:r>
      <w:proofErr w:type="spellEnd"/>
      <w:r w:rsidRPr="00AE3B08">
        <w:rPr>
          <w:rFonts w:ascii="Bookman Old Style" w:hAnsi="Bookman Old Style"/>
        </w:rPr>
        <w:t xml:space="preserve"> 2006 </w:t>
      </w:r>
      <w:proofErr w:type="spellStart"/>
      <w:r w:rsidRPr="00AE3B08">
        <w:rPr>
          <w:rFonts w:ascii="Bookman Old Style" w:hAnsi="Bookman Old Style"/>
        </w:rPr>
        <w:t>tentang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Pedoman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Pengelolaan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Keuangan</w:t>
      </w:r>
      <w:proofErr w:type="spellEnd"/>
      <w:r w:rsidRPr="00AE3B08">
        <w:rPr>
          <w:rFonts w:ascii="Bookman Old Style" w:hAnsi="Bookman Old Style"/>
        </w:rPr>
        <w:t xml:space="preserve"> Daerah, </w:t>
      </w:r>
      <w:proofErr w:type="spellStart"/>
      <w:r w:rsidRPr="00AE3B08">
        <w:rPr>
          <w:rFonts w:ascii="Bookman Old Style" w:hAnsi="Bookman Old Style"/>
        </w:rPr>
        <w:t>sebagaimana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telah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diubah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beberapakali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terakhir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dengan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Peraturan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Menteri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Dalam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Negeri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Nomor</w:t>
      </w:r>
      <w:proofErr w:type="spellEnd"/>
      <w:r w:rsidRPr="00AE3B08">
        <w:rPr>
          <w:rFonts w:ascii="Bookman Old Style" w:hAnsi="Bookman Old Style"/>
        </w:rPr>
        <w:t xml:space="preserve"> 21 </w:t>
      </w:r>
      <w:proofErr w:type="spellStart"/>
      <w:r w:rsidRPr="00AE3B08">
        <w:rPr>
          <w:rFonts w:ascii="Bookman Old Style" w:hAnsi="Bookman Old Style"/>
        </w:rPr>
        <w:t>Tahun</w:t>
      </w:r>
      <w:proofErr w:type="spellEnd"/>
      <w:r w:rsidRPr="00AE3B08">
        <w:rPr>
          <w:rFonts w:ascii="Bookman Old Style" w:hAnsi="Bookman Old Style"/>
        </w:rPr>
        <w:t xml:space="preserve"> 2011 </w:t>
      </w:r>
      <w:proofErr w:type="spellStart"/>
      <w:r w:rsidRPr="00AE3B08">
        <w:rPr>
          <w:rFonts w:ascii="Bookman Old Style" w:hAnsi="Bookman Old Style"/>
        </w:rPr>
        <w:t>tentang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Perubahan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Kedua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Atas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Peraturan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Menteri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Dalam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Negeri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Nomor</w:t>
      </w:r>
      <w:proofErr w:type="spellEnd"/>
      <w:r w:rsidRPr="00AE3B08">
        <w:rPr>
          <w:rFonts w:ascii="Bookman Old Style" w:hAnsi="Bookman Old Style"/>
        </w:rPr>
        <w:t xml:space="preserve"> 13 </w:t>
      </w:r>
      <w:proofErr w:type="spellStart"/>
      <w:r w:rsidRPr="00AE3B08">
        <w:rPr>
          <w:rFonts w:ascii="Bookman Old Style" w:hAnsi="Bookman Old Style"/>
        </w:rPr>
        <w:t>Tahun</w:t>
      </w:r>
      <w:proofErr w:type="spellEnd"/>
      <w:r w:rsidRPr="00AE3B08">
        <w:rPr>
          <w:rFonts w:ascii="Bookman Old Style" w:hAnsi="Bookman Old Style"/>
        </w:rPr>
        <w:t xml:space="preserve"> 2006 </w:t>
      </w:r>
      <w:proofErr w:type="spellStart"/>
      <w:r w:rsidRPr="00AE3B08">
        <w:rPr>
          <w:rFonts w:ascii="Bookman Old Style" w:hAnsi="Bookman Old Style"/>
        </w:rPr>
        <w:t>tentang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Pedoman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Pengelolaan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Keuangan</w:t>
      </w:r>
      <w:proofErr w:type="spellEnd"/>
      <w:r w:rsidRPr="00AE3B08">
        <w:rPr>
          <w:rFonts w:ascii="Bookman Old Style" w:hAnsi="Bookman Old Style"/>
        </w:rPr>
        <w:t xml:space="preserve"> Daerah;</w:t>
      </w:r>
    </w:p>
    <w:p w:rsidR="00AE3B08" w:rsidRDefault="00AE3B08" w:rsidP="00AE3B08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proofErr w:type="spellStart"/>
      <w:r w:rsidRPr="00AE3B08">
        <w:rPr>
          <w:rFonts w:ascii="Bookman Old Style" w:hAnsi="Bookman Old Style"/>
        </w:rPr>
        <w:t>Peraturan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Menteri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Dalam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Negeri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Nomor</w:t>
      </w:r>
      <w:proofErr w:type="spellEnd"/>
      <w:r w:rsidRPr="00AE3B08">
        <w:rPr>
          <w:rFonts w:ascii="Bookman Old Style" w:hAnsi="Bookman Old Style"/>
        </w:rPr>
        <w:t xml:space="preserve"> 1 </w:t>
      </w:r>
      <w:proofErr w:type="spellStart"/>
      <w:r w:rsidRPr="00AE3B08">
        <w:rPr>
          <w:rFonts w:ascii="Bookman Old Style" w:hAnsi="Bookman Old Style"/>
        </w:rPr>
        <w:t>Tahun</w:t>
      </w:r>
      <w:proofErr w:type="spellEnd"/>
      <w:r w:rsidRPr="00AE3B08">
        <w:rPr>
          <w:rFonts w:ascii="Bookman Old Style" w:hAnsi="Bookman Old Style"/>
        </w:rPr>
        <w:t xml:space="preserve"> 2014 </w:t>
      </w:r>
      <w:proofErr w:type="spellStart"/>
      <w:r w:rsidRPr="00AE3B08">
        <w:rPr>
          <w:rFonts w:ascii="Bookman Old Style" w:hAnsi="Bookman Old Style"/>
        </w:rPr>
        <w:t>tentang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Pembentukan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Produk</w:t>
      </w:r>
      <w:proofErr w:type="spellEnd"/>
      <w:r w:rsidRPr="00AE3B08">
        <w:rPr>
          <w:rFonts w:ascii="Bookman Old Style" w:hAnsi="Bookman Old Style"/>
        </w:rPr>
        <w:t xml:space="preserve"> </w:t>
      </w:r>
      <w:proofErr w:type="spellStart"/>
      <w:r w:rsidRPr="00AE3B08">
        <w:rPr>
          <w:rFonts w:ascii="Bookman Old Style" w:hAnsi="Bookman Old Style"/>
        </w:rPr>
        <w:t>Hukum</w:t>
      </w:r>
      <w:proofErr w:type="spellEnd"/>
      <w:r w:rsidRPr="00AE3B08">
        <w:rPr>
          <w:rFonts w:ascii="Bookman Old Style" w:hAnsi="Bookman Old Style"/>
        </w:rPr>
        <w:t xml:space="preserve"> Daerah;</w:t>
      </w:r>
    </w:p>
    <w:p w:rsidR="00554D55" w:rsidRPr="00AE3B08" w:rsidRDefault="00554D55" w:rsidP="00AE3B08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 w:rsidRPr="00AE3B08">
        <w:rPr>
          <w:rFonts w:ascii="Bookman Old Style" w:hAnsi="Bookman Old Style"/>
          <w:noProof/>
          <w:lang w:val="en-GB"/>
        </w:rPr>
        <w:t>Peraturan Menteri Dalam Negeri Nomor 52 Tahun 2015 tentang Pedoman Penyusunan Anggaran Pendapatan Dan Belanja Daerah Tahun Anggaran 2016;</w:t>
      </w:r>
    </w:p>
    <w:p w:rsidR="00554D55" w:rsidRPr="003563A7" w:rsidRDefault="00554D55" w:rsidP="00554D55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 w:rsidRPr="00CD2EA9">
        <w:rPr>
          <w:rFonts w:ascii="Bookman Old Style" w:hAnsi="Bookman Old Style" w:cs="Arial"/>
          <w:noProof/>
          <w:lang w:val="id-ID"/>
        </w:rPr>
        <w:t xml:space="preserve">Peraturan Menteri </w:t>
      </w:r>
      <w:r w:rsidRPr="00CD2EA9">
        <w:rPr>
          <w:rFonts w:ascii="Bookman Old Style" w:hAnsi="Bookman Old Style" w:cs="Arial"/>
          <w:noProof/>
        </w:rPr>
        <w:t>Keuangan</w:t>
      </w:r>
      <w:r w:rsidRPr="00CD2EA9">
        <w:rPr>
          <w:rFonts w:ascii="Bookman Old Style" w:hAnsi="Bookman Old Style" w:cs="Arial"/>
          <w:noProof/>
          <w:lang w:val="id-ID"/>
        </w:rPr>
        <w:t xml:space="preserve"> Nomor</w:t>
      </w:r>
      <w:r>
        <w:rPr>
          <w:rFonts w:ascii="Bookman Old Style" w:hAnsi="Bookman Old Style" w:cs="Arial"/>
          <w:noProof/>
        </w:rPr>
        <w:t>65</w:t>
      </w:r>
      <w:r w:rsidRPr="00CD2EA9">
        <w:rPr>
          <w:rFonts w:ascii="Bookman Old Style" w:hAnsi="Bookman Old Style" w:cs="Arial"/>
          <w:noProof/>
        </w:rPr>
        <w:t>/PMK.02/</w:t>
      </w:r>
      <w:r w:rsidRPr="00CD2EA9">
        <w:rPr>
          <w:rFonts w:ascii="Bookman Old Style" w:hAnsi="Bookman Old Style" w:cs="Arial"/>
          <w:noProof/>
          <w:lang w:val="id-ID"/>
        </w:rPr>
        <w:t>201</w:t>
      </w:r>
      <w:r>
        <w:rPr>
          <w:rFonts w:ascii="Bookman Old Style" w:hAnsi="Bookman Old Style" w:cs="Arial"/>
          <w:noProof/>
        </w:rPr>
        <w:t>5</w:t>
      </w:r>
      <w:r w:rsidRPr="00CD2EA9">
        <w:rPr>
          <w:rFonts w:ascii="Bookman Old Style" w:hAnsi="Bookman Old Style" w:cs="Arial"/>
          <w:noProof/>
          <w:lang w:val="id-ID"/>
        </w:rPr>
        <w:t xml:space="preserve"> tentang </w:t>
      </w:r>
      <w:r w:rsidRPr="00CD2EA9">
        <w:rPr>
          <w:rFonts w:ascii="Bookman Old Style" w:hAnsi="Bookman Old Style" w:cs="Arial"/>
          <w:noProof/>
        </w:rPr>
        <w:t xml:space="preserve">Standar Biaya Masukan </w:t>
      </w:r>
      <w:r w:rsidRPr="00CD2EA9">
        <w:rPr>
          <w:rFonts w:ascii="Bookman Old Style" w:hAnsi="Bookman Old Style" w:cs="Arial"/>
          <w:noProof/>
          <w:lang w:val="id-ID"/>
        </w:rPr>
        <w:t>Tahun Anggaran 201</w:t>
      </w:r>
      <w:r>
        <w:rPr>
          <w:rFonts w:ascii="Bookman Old Style" w:hAnsi="Bookman Old Style" w:cs="Arial"/>
          <w:noProof/>
          <w:lang w:val="en-GB"/>
        </w:rPr>
        <w:t>6;</w:t>
      </w:r>
    </w:p>
    <w:p w:rsidR="00554D55" w:rsidRPr="00DE4760" w:rsidRDefault="00554D55" w:rsidP="00554D55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 w:rsidRPr="00FF083B">
        <w:rPr>
          <w:rFonts w:ascii="Bookman Old Style" w:hAnsi="Bookman Old Style"/>
          <w:noProof/>
          <w:lang w:val="id-ID"/>
        </w:rPr>
        <w:t>P</w:t>
      </w:r>
      <w:r>
        <w:rPr>
          <w:rFonts w:ascii="Bookman Old Style" w:hAnsi="Bookman Old Style"/>
          <w:noProof/>
          <w:lang w:val="id-ID"/>
        </w:rPr>
        <w:t>eraturan Daerah Nomor  1</w:t>
      </w:r>
      <w:r w:rsidRPr="00FF083B">
        <w:rPr>
          <w:rFonts w:ascii="Bookman Old Style" w:hAnsi="Bookman Old Style"/>
          <w:noProof/>
          <w:lang w:val="id-ID"/>
        </w:rPr>
        <w:t xml:space="preserve">  Tahun 2008 tentang </w:t>
      </w:r>
      <w:r>
        <w:rPr>
          <w:rFonts w:ascii="Bookman Old Style" w:hAnsi="Bookman Old Style"/>
          <w:noProof/>
        </w:rPr>
        <w:t>P</w:t>
      </w:r>
      <w:r>
        <w:rPr>
          <w:rFonts w:ascii="Bookman Old Style" w:hAnsi="Bookman Old Style"/>
          <w:noProof/>
          <w:lang w:val="en-GB"/>
        </w:rPr>
        <w:t>okok-P</w:t>
      </w:r>
      <w:r w:rsidRPr="00FF083B">
        <w:rPr>
          <w:rFonts w:ascii="Bookman Old Style" w:hAnsi="Bookman Old Style"/>
          <w:noProof/>
          <w:lang w:val="en-GB"/>
        </w:rPr>
        <w:t>okok Pengelolaan Keuangan D</w:t>
      </w:r>
      <w:r>
        <w:rPr>
          <w:rFonts w:ascii="Bookman Old Style" w:hAnsi="Bookman Old Style"/>
          <w:noProof/>
          <w:lang w:val="en-GB"/>
        </w:rPr>
        <w:t>aerah Kabupaten Polewali Mandar</w:t>
      </w:r>
      <w:r w:rsidRPr="00FF083B">
        <w:rPr>
          <w:rFonts w:ascii="Bookman Old Style" w:hAnsi="Bookman Old Style"/>
          <w:noProof/>
          <w:lang w:val="en-GB"/>
        </w:rPr>
        <w:t xml:space="preserve"> (Lembaran Daerah Kabupaten Polewali Mandar Nomor 1 Tahun 2008</w:t>
      </w:r>
      <w:r>
        <w:rPr>
          <w:rFonts w:ascii="Bookman Old Style" w:hAnsi="Bookman Old Style"/>
          <w:noProof/>
          <w:lang w:val="en-GB"/>
        </w:rPr>
        <w:t>)</w:t>
      </w:r>
      <w:r>
        <w:rPr>
          <w:rFonts w:ascii="Bookman Old Style" w:hAnsi="Bookman Old Style"/>
          <w:noProof/>
        </w:rPr>
        <w:t>;</w:t>
      </w:r>
    </w:p>
    <w:p w:rsidR="00554D55" w:rsidRPr="00A700D2" w:rsidRDefault="00554D55" w:rsidP="00554D55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 w:rsidRPr="00FF083B">
        <w:rPr>
          <w:rFonts w:ascii="Bookman Old Style" w:hAnsi="Bookman Old Style"/>
          <w:noProof/>
          <w:lang w:val="id-ID"/>
        </w:rPr>
        <w:t>Peraturan Daerah Nomor 8 Tahun 2009 tentang Organisasi dan Tata Kerja Sekretariat Daerah dan Sekretariat Dewan Perwakilan Rakyat Daerah Kabupaten Polewali Mandar</w:t>
      </w:r>
      <w:r>
        <w:rPr>
          <w:rFonts w:ascii="Bookman Old Style" w:hAnsi="Bookman Old Style"/>
          <w:noProof/>
        </w:rPr>
        <w:t xml:space="preserve"> (Lembaran Daerah Kabupaten Polewali Mandar Tahun 2009 Nomor 8)</w:t>
      </w:r>
      <w:r w:rsidRPr="00FF083B">
        <w:rPr>
          <w:rFonts w:ascii="Bookman Old Style" w:hAnsi="Bookman Old Style"/>
          <w:noProof/>
          <w:lang w:val="id-ID"/>
        </w:rPr>
        <w:t xml:space="preserve">; </w:t>
      </w:r>
    </w:p>
    <w:p w:rsidR="00554D55" w:rsidRPr="00FF083B" w:rsidRDefault="00554D55" w:rsidP="00554D55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 w:rsidRPr="00FF083B">
        <w:rPr>
          <w:rFonts w:ascii="Bookman Old Style" w:hAnsi="Bookman Old Style"/>
          <w:noProof/>
          <w:lang w:val="id-ID"/>
        </w:rPr>
        <w:t>Peraturan Daerah Nomor  9  Tahun 2009 tentang Organisasi dan Tata Kerja Inspektorat, Bappeda dan Lembaga Teknis Daerah Kabupaten Polewali Mandar</w:t>
      </w:r>
      <w:r>
        <w:rPr>
          <w:rFonts w:ascii="Bookman Old Style" w:hAnsi="Bookman Old Style"/>
          <w:noProof/>
        </w:rPr>
        <w:t xml:space="preserve"> (Lembaran Daerah Kabupaten Polewali Mandar Tahun 2009 Nomor 9)</w:t>
      </w:r>
      <w:r w:rsidRPr="00FF083B">
        <w:rPr>
          <w:rFonts w:ascii="Bookman Old Style" w:hAnsi="Bookman Old Style"/>
          <w:noProof/>
          <w:lang w:val="id-ID"/>
        </w:rPr>
        <w:t>;</w:t>
      </w:r>
    </w:p>
    <w:p w:rsidR="00554D55" w:rsidRPr="00AE3B08" w:rsidRDefault="00554D55" w:rsidP="00554D55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 w:rsidRPr="00FF083B">
        <w:rPr>
          <w:rFonts w:ascii="Bookman Old Style" w:hAnsi="Bookman Old Style"/>
          <w:noProof/>
          <w:lang w:val="id-ID"/>
        </w:rPr>
        <w:t xml:space="preserve">Peraturan </w:t>
      </w:r>
      <w:r>
        <w:rPr>
          <w:rFonts w:ascii="Bookman Old Style" w:hAnsi="Bookman Old Style"/>
          <w:noProof/>
          <w:lang w:val="id-ID"/>
        </w:rPr>
        <w:t>Daerah</w:t>
      </w:r>
      <w:r w:rsidRPr="00FF083B">
        <w:rPr>
          <w:rFonts w:ascii="Bookman Old Style" w:hAnsi="Bookman Old Style"/>
          <w:noProof/>
          <w:lang w:val="id-ID"/>
        </w:rPr>
        <w:t xml:space="preserve"> Nomor 10  Tahun 2009 tentang Organisasi dan Tata Kerja Dinas Daerah Kabupaten Polewali Mandar</w:t>
      </w:r>
      <w:r>
        <w:rPr>
          <w:rFonts w:ascii="Bookman Old Style" w:hAnsi="Bookman Old Style"/>
          <w:noProof/>
        </w:rPr>
        <w:t xml:space="preserve"> (Lembaran Daerah Kabupaten Polewali Mandar Tahun 2009 Nomor 10)</w:t>
      </w:r>
      <w:r w:rsidRPr="00FF083B">
        <w:rPr>
          <w:rFonts w:ascii="Bookman Old Style" w:hAnsi="Bookman Old Style"/>
          <w:noProof/>
          <w:lang w:val="id-ID"/>
        </w:rPr>
        <w:t>;</w:t>
      </w:r>
    </w:p>
    <w:p w:rsidR="00554D55" w:rsidRPr="00FF083B" w:rsidRDefault="00554D55" w:rsidP="00554D55">
      <w:pPr>
        <w:numPr>
          <w:ilvl w:val="0"/>
          <w:numId w:val="1"/>
        </w:numPr>
        <w:tabs>
          <w:tab w:val="clear" w:pos="2160"/>
          <w:tab w:val="left" w:pos="1440"/>
        </w:tabs>
        <w:spacing w:after="120"/>
        <w:ind w:left="2127" w:hanging="403"/>
        <w:jc w:val="both"/>
        <w:rPr>
          <w:rFonts w:ascii="Bookman Old Style" w:hAnsi="Bookman Old Style"/>
          <w:noProof/>
          <w:lang w:val="id-ID"/>
        </w:rPr>
      </w:pPr>
      <w:r w:rsidRPr="00FF083B">
        <w:rPr>
          <w:rFonts w:ascii="Bookman Old Style" w:hAnsi="Bookman Old Style"/>
          <w:noProof/>
          <w:lang w:val="id-ID"/>
        </w:rPr>
        <w:t xml:space="preserve">Peraturan </w:t>
      </w:r>
      <w:r>
        <w:rPr>
          <w:rFonts w:ascii="Bookman Old Style" w:hAnsi="Bookman Old Style"/>
          <w:noProof/>
          <w:lang w:val="id-ID"/>
        </w:rPr>
        <w:t>Daerah</w:t>
      </w:r>
      <w:r w:rsidRPr="00FF083B">
        <w:rPr>
          <w:rFonts w:ascii="Bookman Old Style" w:hAnsi="Bookman Old Style"/>
          <w:noProof/>
          <w:lang w:val="id-ID"/>
        </w:rPr>
        <w:t xml:space="preserve"> Nomor  11  Tahun 2009 tentang Organisasi dan Tata Kerja Kecamatan dan Kelurahan Kabupaten Polewali Mandar</w:t>
      </w:r>
      <w:r>
        <w:rPr>
          <w:rFonts w:ascii="Bookman Old Style" w:hAnsi="Bookman Old Style"/>
          <w:noProof/>
        </w:rPr>
        <w:t xml:space="preserve"> (Lembaran Daerah Kabupaten Polewali Mandar Tahun 2009 Nomor 11)</w:t>
      </w:r>
      <w:r w:rsidRPr="00FF083B">
        <w:rPr>
          <w:rFonts w:ascii="Bookman Old Style" w:hAnsi="Bookman Old Style"/>
          <w:noProof/>
          <w:lang w:val="id-ID"/>
        </w:rPr>
        <w:t>;</w:t>
      </w:r>
    </w:p>
    <w:p w:rsidR="00554D55" w:rsidRPr="00FF083B" w:rsidRDefault="00554D55" w:rsidP="00554D55">
      <w:pPr>
        <w:tabs>
          <w:tab w:val="left" w:pos="1440"/>
        </w:tabs>
        <w:spacing w:after="120"/>
        <w:ind w:left="2127"/>
        <w:jc w:val="both"/>
        <w:rPr>
          <w:rFonts w:ascii="Bookman Old Style" w:hAnsi="Bookman Old Style"/>
          <w:noProof/>
          <w:lang w:val="id-ID"/>
        </w:rPr>
      </w:pPr>
    </w:p>
    <w:p w:rsidR="00554D55" w:rsidRPr="0063488B" w:rsidRDefault="00554D55" w:rsidP="00554D55">
      <w:pPr>
        <w:tabs>
          <w:tab w:val="left" w:pos="1440"/>
          <w:tab w:val="left" w:pos="1800"/>
        </w:tabs>
        <w:spacing w:after="360"/>
        <w:jc w:val="center"/>
        <w:rPr>
          <w:rFonts w:ascii="Bookman Old Style" w:hAnsi="Bookman Old Style"/>
          <w:noProof/>
          <w:lang w:val="id-ID"/>
        </w:rPr>
      </w:pPr>
      <w:r w:rsidRPr="0063488B">
        <w:rPr>
          <w:rFonts w:ascii="Bookman Old Style" w:hAnsi="Bookman Old Style"/>
          <w:noProof/>
          <w:lang w:val="id-ID"/>
        </w:rPr>
        <w:lastRenderedPageBreak/>
        <w:t>MEMUTUSKAN:</w:t>
      </w:r>
    </w:p>
    <w:p w:rsidR="00554D55" w:rsidRDefault="00554D55" w:rsidP="00554D55">
      <w:pPr>
        <w:tabs>
          <w:tab w:val="left" w:pos="1560"/>
        </w:tabs>
        <w:spacing w:before="120"/>
        <w:ind w:left="1800" w:hanging="1800"/>
        <w:jc w:val="both"/>
        <w:rPr>
          <w:rFonts w:ascii="Bookman Old Style" w:hAnsi="Bookman Old Style"/>
          <w:noProof/>
        </w:rPr>
      </w:pPr>
      <w:r w:rsidRPr="002B35FB">
        <w:rPr>
          <w:rFonts w:ascii="Bookman Old Style" w:hAnsi="Bookman Old Style"/>
          <w:noProof/>
          <w:lang w:val="id-ID"/>
        </w:rPr>
        <w:t>Menetapkan</w:t>
      </w:r>
      <w:r w:rsidRPr="002B35FB">
        <w:rPr>
          <w:rFonts w:ascii="Bookman Old Style" w:hAnsi="Bookman Old Style"/>
          <w:noProof/>
          <w:lang w:val="id-ID"/>
        </w:rPr>
        <w:tab/>
        <w:t>:</w:t>
      </w:r>
      <w:r w:rsidRPr="002B35FB">
        <w:rPr>
          <w:rFonts w:ascii="Bookman Old Style" w:hAnsi="Bookman Old Style"/>
          <w:noProof/>
          <w:lang w:val="id-ID"/>
        </w:rPr>
        <w:tab/>
        <w:t>PERATURAN BUPATI TENTANG STANDAR BIAYA UMUM TAHUN ANGGARAN 201</w:t>
      </w:r>
      <w:r w:rsidR="00AE3B08">
        <w:rPr>
          <w:rFonts w:ascii="Bookman Old Style" w:hAnsi="Bookman Old Style"/>
          <w:noProof/>
          <w:lang w:val="id-ID"/>
        </w:rPr>
        <w:t>6</w:t>
      </w:r>
      <w:r w:rsidRPr="002B35FB">
        <w:rPr>
          <w:rFonts w:ascii="Bookman Old Style" w:hAnsi="Bookman Old Style"/>
          <w:noProof/>
          <w:lang w:val="id-ID"/>
        </w:rPr>
        <w:t>.</w:t>
      </w:r>
    </w:p>
    <w:p w:rsidR="00554D55" w:rsidRPr="00CC6069" w:rsidRDefault="00554D55" w:rsidP="00554D55">
      <w:pPr>
        <w:tabs>
          <w:tab w:val="left" w:pos="1560"/>
        </w:tabs>
        <w:spacing w:before="120"/>
        <w:ind w:left="1800" w:hanging="1800"/>
        <w:jc w:val="both"/>
        <w:rPr>
          <w:rFonts w:ascii="Bookman Old Style" w:hAnsi="Bookman Old Style"/>
          <w:noProof/>
        </w:rPr>
      </w:pPr>
    </w:p>
    <w:p w:rsidR="00554D55" w:rsidRPr="002B35FB" w:rsidRDefault="00554D55" w:rsidP="00554D55">
      <w:pPr>
        <w:tabs>
          <w:tab w:val="left" w:pos="1560"/>
        </w:tabs>
        <w:spacing w:before="120"/>
        <w:jc w:val="both"/>
        <w:rPr>
          <w:rFonts w:ascii="Bookman Old Style" w:hAnsi="Bookman Old Style"/>
          <w:noProof/>
          <w:lang w:val="id-ID"/>
        </w:rPr>
      </w:pPr>
    </w:p>
    <w:p w:rsidR="00554D55" w:rsidRPr="0063488B" w:rsidRDefault="00554D55" w:rsidP="00EB09FA">
      <w:pPr>
        <w:ind w:left="1134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>BAB I</w:t>
      </w:r>
    </w:p>
    <w:p w:rsidR="00554D55" w:rsidRPr="0063488B" w:rsidRDefault="00554D55" w:rsidP="00EB09FA">
      <w:pPr>
        <w:spacing w:before="120"/>
        <w:ind w:left="1134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>KETENTUAN UMUM</w:t>
      </w:r>
    </w:p>
    <w:p w:rsidR="00554D55" w:rsidRPr="0063488B" w:rsidRDefault="00554D55" w:rsidP="00EB09FA">
      <w:pPr>
        <w:ind w:left="1134"/>
        <w:jc w:val="center"/>
        <w:rPr>
          <w:rFonts w:ascii="Bookman Old Style" w:hAnsi="Bookman Old Style"/>
          <w:b/>
          <w:noProof/>
          <w:lang w:val="id-ID"/>
        </w:rPr>
      </w:pPr>
    </w:p>
    <w:p w:rsidR="00554D55" w:rsidRDefault="00554D55" w:rsidP="00EB09FA">
      <w:pPr>
        <w:spacing w:after="120"/>
        <w:ind w:left="1134"/>
        <w:jc w:val="center"/>
        <w:rPr>
          <w:rFonts w:ascii="Bookman Old Style" w:hAnsi="Bookman Old Style"/>
          <w:b/>
          <w:noProof/>
        </w:rPr>
      </w:pPr>
      <w:r w:rsidRPr="0063488B">
        <w:rPr>
          <w:rFonts w:ascii="Bookman Old Style" w:hAnsi="Bookman Old Style"/>
          <w:b/>
          <w:noProof/>
          <w:lang w:val="id-ID"/>
        </w:rPr>
        <w:t>Pasal 1</w:t>
      </w:r>
    </w:p>
    <w:p w:rsidR="00554D55" w:rsidRPr="00CC6069" w:rsidRDefault="00554D55" w:rsidP="00554D55">
      <w:pPr>
        <w:spacing w:after="120"/>
        <w:ind w:left="1800" w:firstLine="43"/>
        <w:jc w:val="center"/>
        <w:rPr>
          <w:rFonts w:ascii="Bookman Old Style" w:hAnsi="Bookman Old Style"/>
          <w:b/>
          <w:noProof/>
        </w:rPr>
      </w:pPr>
    </w:p>
    <w:p w:rsidR="00554D55" w:rsidRPr="002B35FB" w:rsidRDefault="00554D55" w:rsidP="00554D55">
      <w:pPr>
        <w:tabs>
          <w:tab w:val="left" w:pos="1440"/>
        </w:tabs>
        <w:spacing w:after="120"/>
        <w:ind w:left="1843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Dalam Peraturan Bupati ini yang dimaksud dengan :</w:t>
      </w:r>
    </w:p>
    <w:p w:rsidR="00554D55" w:rsidRPr="00D0789F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127" w:hanging="284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D0789F">
        <w:rPr>
          <w:rFonts w:ascii="Bookman Old Style" w:hAnsi="Bookman Old Style" w:cs="Bookman Old Style"/>
          <w:sz w:val="24"/>
          <w:szCs w:val="24"/>
        </w:rPr>
        <w:t>Daerah adalah Kabupaten Polewali Mandar.</w:t>
      </w:r>
    </w:p>
    <w:p w:rsidR="00554D55" w:rsidRPr="00D0789F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284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D0789F">
        <w:rPr>
          <w:rFonts w:ascii="Bookman Old Style" w:hAnsi="Bookman Old Style" w:cs="Bookman Old Style"/>
          <w:sz w:val="24"/>
          <w:szCs w:val="24"/>
        </w:rPr>
        <w:t>PemerintahDaerahadalahPemerintah Kabupaten Polewali Mandar.</w:t>
      </w:r>
    </w:p>
    <w:p w:rsidR="00554D55" w:rsidRPr="003563A7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284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3563A7">
        <w:rPr>
          <w:rFonts w:ascii="Bookman Old Style" w:hAnsi="Bookman Old Style" w:cs="Bookman Old Style"/>
          <w:sz w:val="24"/>
          <w:szCs w:val="24"/>
        </w:rPr>
        <w:t>Bupati adalah Bupati Polewali Mandar.</w:t>
      </w:r>
    </w:p>
    <w:p w:rsidR="00554D55" w:rsidRPr="003563A7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284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3563A7">
        <w:rPr>
          <w:rFonts w:ascii="Bookman Old Style" w:hAnsi="Bookman Old Style" w:cs="Arial"/>
          <w:noProof/>
          <w:sz w:val="24"/>
          <w:szCs w:val="24"/>
        </w:rPr>
        <w:t>Wakil Bupati adalah Wakil Bupati Polewali Mandar.</w:t>
      </w:r>
    </w:p>
    <w:p w:rsidR="00554D55" w:rsidRPr="003563A7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284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3563A7">
        <w:rPr>
          <w:rFonts w:ascii="Bookman Old Style" w:hAnsi="Bookman Old Style" w:cs="Arial"/>
          <w:sz w:val="24"/>
          <w:szCs w:val="24"/>
        </w:rPr>
        <w:t>Dewan Perwakilan Rakyat Daerah yang selanjutnya disingkat DPRD adalah Dewan Perwakilan Rakyat Daerah Kabupaten Polewali Mandar.</w:t>
      </w:r>
    </w:p>
    <w:p w:rsidR="00554D55" w:rsidRPr="003563A7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284"/>
        <w:contextualSpacing w:val="0"/>
        <w:jc w:val="both"/>
        <w:rPr>
          <w:rFonts w:ascii="Bookman Old Style" w:hAnsi="Bookman Old Style"/>
          <w:noProof/>
          <w:sz w:val="24"/>
          <w:szCs w:val="24"/>
        </w:rPr>
      </w:pPr>
      <w:r w:rsidRPr="003563A7">
        <w:rPr>
          <w:rFonts w:ascii="Bookman Old Style" w:hAnsi="Bookman Old Style"/>
          <w:sz w:val="24"/>
          <w:szCs w:val="24"/>
        </w:rPr>
        <w:t>Satuan Kerja Perangkat Daerah yang selanjutnya disingkat SPKD adalah Satuan Kerja Perangkat Daerah di Kabupaten Polewali Mandar</w:t>
      </w:r>
      <w:r w:rsidRPr="003563A7">
        <w:rPr>
          <w:rFonts w:ascii="Bookman Old Style" w:hAnsi="Bookman Old Style"/>
          <w:noProof/>
          <w:sz w:val="24"/>
          <w:szCs w:val="24"/>
          <w:lang w:val="en-US"/>
        </w:rPr>
        <w:t>.</w:t>
      </w:r>
    </w:p>
    <w:p w:rsidR="00554D55" w:rsidRPr="00D0789F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284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3563A7">
        <w:rPr>
          <w:rFonts w:ascii="Bookman Old Style" w:hAnsi="Bookman Old Style"/>
          <w:noProof/>
          <w:sz w:val="24"/>
          <w:szCs w:val="24"/>
        </w:rPr>
        <w:t>Rencana Kerja dan Anggaran Satuan Kerja Perangkat Daerah yang selanjutnya disingkat RKA-SKPD adalah dokumen rencana</w:t>
      </w:r>
      <w:r w:rsidRPr="00D0789F">
        <w:rPr>
          <w:rFonts w:ascii="Bookman Old Style" w:hAnsi="Bookman Old Style"/>
          <w:noProof/>
          <w:sz w:val="24"/>
          <w:szCs w:val="24"/>
        </w:rPr>
        <w:t xml:space="preserve"> keuangan tahunan SKPD yang disusun menurut Bagian Perencanaan SKPD.</w:t>
      </w:r>
    </w:p>
    <w:p w:rsidR="00554D55" w:rsidRPr="00D0789F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284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D0789F">
        <w:rPr>
          <w:rFonts w:ascii="Bookman Old Style" w:hAnsi="Bookman Old Style"/>
          <w:noProof/>
          <w:sz w:val="24"/>
          <w:szCs w:val="24"/>
        </w:rPr>
        <w:t>Standar Biaya adalah satuan biaya yang ditetapkan baik berupa Standar Biaya Masukan maupun Standar Biaya Keluaran sebagai acuan perhitungan kebutuhan anggaran dalam Rencana Kerja dan Anggaran Satuan Kerja Perangkat Daerah</w:t>
      </w:r>
      <w:r w:rsidRPr="00D0789F">
        <w:rPr>
          <w:rFonts w:ascii="Bookman Old Style" w:hAnsi="Bookman Old Style"/>
          <w:noProof/>
          <w:sz w:val="24"/>
          <w:szCs w:val="24"/>
          <w:lang w:val="en-US"/>
        </w:rPr>
        <w:t>.</w:t>
      </w:r>
    </w:p>
    <w:p w:rsidR="00554D55" w:rsidRPr="00D0789F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284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D0789F">
        <w:rPr>
          <w:rFonts w:ascii="Bookman Old Style" w:hAnsi="Bookman Old Style"/>
          <w:noProof/>
          <w:sz w:val="24"/>
          <w:szCs w:val="24"/>
        </w:rPr>
        <w:t>Standar Biaya Masukan adalah satuan biaya berupa harga satuan, tarif dan indeks yang digunakan untuk menyusun biaya komponen masukan kegiatan</w:t>
      </w:r>
      <w:r w:rsidRPr="00D0789F">
        <w:rPr>
          <w:rFonts w:ascii="Bookman Old Style" w:hAnsi="Bookman Old Style"/>
          <w:noProof/>
          <w:sz w:val="24"/>
          <w:szCs w:val="24"/>
          <w:lang w:val="en-US"/>
        </w:rPr>
        <w:t>.</w:t>
      </w:r>
    </w:p>
    <w:p w:rsidR="00554D55" w:rsidRPr="003563A7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425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D0789F">
        <w:rPr>
          <w:rFonts w:ascii="Bookman Old Style" w:hAnsi="Bookman Old Style"/>
          <w:noProof/>
          <w:sz w:val="24"/>
          <w:szCs w:val="24"/>
        </w:rPr>
        <w:t xml:space="preserve">Standar Biaya </w:t>
      </w:r>
      <w:r>
        <w:rPr>
          <w:rFonts w:ascii="Bookman Old Style" w:hAnsi="Bookman Old Style"/>
          <w:noProof/>
          <w:sz w:val="24"/>
          <w:szCs w:val="24"/>
          <w:lang w:val="en-US"/>
        </w:rPr>
        <w:t>K</w:t>
      </w:r>
      <w:r w:rsidRPr="00D0789F">
        <w:rPr>
          <w:rFonts w:ascii="Bookman Old Style" w:hAnsi="Bookman Old Style"/>
          <w:noProof/>
          <w:sz w:val="24"/>
          <w:szCs w:val="24"/>
        </w:rPr>
        <w:t>eluaran adalah besaran biaya yang dibutuhkan untuk menghasilkan sebuah keluaran kegiatan yang merupakan akumulasi biaya komponen masukan kegiatan</w:t>
      </w:r>
      <w:r w:rsidRPr="00D0789F">
        <w:rPr>
          <w:rFonts w:ascii="Bookman Old Style" w:hAnsi="Bookman Old Style"/>
          <w:noProof/>
          <w:sz w:val="24"/>
          <w:szCs w:val="24"/>
          <w:lang w:val="en-US"/>
        </w:rPr>
        <w:t>.</w:t>
      </w:r>
    </w:p>
    <w:p w:rsidR="00554D55" w:rsidRPr="0018677E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425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D0789F">
        <w:rPr>
          <w:rFonts w:ascii="Bookman Old Style" w:hAnsi="Bookman Old Style"/>
          <w:noProof/>
          <w:sz w:val="24"/>
          <w:szCs w:val="24"/>
        </w:rPr>
        <w:t xml:space="preserve">Harga Satuan Biaya Masukan </w:t>
      </w:r>
      <w:r>
        <w:rPr>
          <w:rFonts w:ascii="Bookman Old Style" w:hAnsi="Bookman Old Style"/>
          <w:noProof/>
          <w:sz w:val="24"/>
          <w:szCs w:val="24"/>
        </w:rPr>
        <w:t>adalah nilai suatu barang</w:t>
      </w:r>
      <w:r w:rsidRPr="00D0789F">
        <w:rPr>
          <w:rFonts w:ascii="Bookman Old Style" w:hAnsi="Bookman Old Style"/>
          <w:noProof/>
          <w:sz w:val="24"/>
          <w:szCs w:val="24"/>
        </w:rPr>
        <w:t xml:space="preserve"> ditentukan pada waktu tertentu untuk penghitungan biaya komponen masukan kegiatan</w:t>
      </w:r>
      <w:r w:rsidRPr="00D0789F">
        <w:rPr>
          <w:rFonts w:ascii="Bookman Old Style" w:hAnsi="Bookman Old Style"/>
          <w:noProof/>
          <w:sz w:val="24"/>
          <w:szCs w:val="24"/>
          <w:lang w:val="en-US"/>
        </w:rPr>
        <w:t>.</w:t>
      </w:r>
    </w:p>
    <w:p w:rsidR="00554D55" w:rsidRPr="00AE3B08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425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D0789F">
        <w:rPr>
          <w:rFonts w:ascii="Bookman Old Style" w:hAnsi="Bookman Old Style"/>
          <w:noProof/>
          <w:sz w:val="24"/>
          <w:szCs w:val="24"/>
        </w:rPr>
        <w:t>Tarif Biaya Masukan adalah nilai suatu jasa yang ditentukan pada waktu tertentu untuk penghitungan biaya komponen masukan kegiatan</w:t>
      </w:r>
      <w:r w:rsidRPr="00D0789F">
        <w:rPr>
          <w:rFonts w:ascii="Bookman Old Style" w:hAnsi="Bookman Old Style"/>
          <w:noProof/>
          <w:sz w:val="24"/>
          <w:szCs w:val="24"/>
          <w:lang w:val="en-US"/>
        </w:rPr>
        <w:t>.</w:t>
      </w:r>
    </w:p>
    <w:p w:rsidR="00554D55" w:rsidRPr="00AE3B08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426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D0789F">
        <w:rPr>
          <w:rFonts w:ascii="Bookman Old Style" w:hAnsi="Bookman Old Style"/>
          <w:noProof/>
          <w:sz w:val="24"/>
          <w:szCs w:val="24"/>
        </w:rPr>
        <w:t>Indeks Biaya Masukan adalah satuan biaya yang merupakan gabungan beberapa barang/jasa masukan untuk penghitungan biaya komponen masukan kegiatan</w:t>
      </w:r>
      <w:r w:rsidRPr="00D0789F">
        <w:rPr>
          <w:rFonts w:ascii="Bookman Old Style" w:hAnsi="Bookman Old Style"/>
          <w:noProof/>
          <w:sz w:val="24"/>
          <w:szCs w:val="24"/>
          <w:lang w:val="en-US"/>
        </w:rPr>
        <w:t>.</w:t>
      </w:r>
    </w:p>
    <w:p w:rsidR="00AE3B08" w:rsidRDefault="00AE3B08" w:rsidP="00AE3B08">
      <w:pPr>
        <w:widowControl w:val="0"/>
        <w:autoSpaceDE w:val="0"/>
        <w:autoSpaceDN w:val="0"/>
        <w:adjustRightInd w:val="0"/>
        <w:spacing w:after="60"/>
        <w:jc w:val="both"/>
        <w:rPr>
          <w:rFonts w:ascii="Bookman Old Style" w:hAnsi="Bookman Old Style" w:cs="Bookman Old Style"/>
          <w:lang w:val="id-ID"/>
        </w:rPr>
      </w:pPr>
    </w:p>
    <w:p w:rsidR="00AE3B08" w:rsidRDefault="00AE3B08" w:rsidP="00AE3B08">
      <w:pPr>
        <w:widowControl w:val="0"/>
        <w:autoSpaceDE w:val="0"/>
        <w:autoSpaceDN w:val="0"/>
        <w:adjustRightInd w:val="0"/>
        <w:spacing w:after="60"/>
        <w:jc w:val="both"/>
        <w:rPr>
          <w:rFonts w:ascii="Bookman Old Style" w:hAnsi="Bookman Old Style" w:cs="Bookman Old Style"/>
          <w:lang w:val="id-ID"/>
        </w:rPr>
      </w:pPr>
    </w:p>
    <w:p w:rsidR="00AE3B08" w:rsidRDefault="00AE3B08" w:rsidP="00AE3B08">
      <w:pPr>
        <w:widowControl w:val="0"/>
        <w:autoSpaceDE w:val="0"/>
        <w:autoSpaceDN w:val="0"/>
        <w:adjustRightInd w:val="0"/>
        <w:spacing w:after="60"/>
        <w:jc w:val="both"/>
        <w:rPr>
          <w:rFonts w:ascii="Bookman Old Style" w:hAnsi="Bookman Old Style" w:cs="Bookman Old Style"/>
          <w:lang w:val="id-ID"/>
        </w:rPr>
      </w:pPr>
    </w:p>
    <w:p w:rsidR="00AE3B08" w:rsidRPr="00AE3B08" w:rsidRDefault="00AE3B08" w:rsidP="00AE3B08">
      <w:pPr>
        <w:widowControl w:val="0"/>
        <w:autoSpaceDE w:val="0"/>
        <w:autoSpaceDN w:val="0"/>
        <w:adjustRightInd w:val="0"/>
        <w:spacing w:after="60"/>
        <w:jc w:val="both"/>
        <w:rPr>
          <w:rFonts w:ascii="Bookman Old Style" w:hAnsi="Bookman Old Style" w:cs="Bookman Old Style"/>
          <w:lang w:val="id-ID"/>
        </w:rPr>
      </w:pPr>
    </w:p>
    <w:p w:rsidR="00AE3B08" w:rsidRPr="00AE3B08" w:rsidRDefault="00554D55" w:rsidP="00AE3B08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426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D0789F">
        <w:rPr>
          <w:rFonts w:ascii="Bookman Old Style" w:hAnsi="Bookman Old Style"/>
          <w:noProof/>
          <w:sz w:val="24"/>
          <w:szCs w:val="24"/>
        </w:rPr>
        <w:lastRenderedPageBreak/>
        <w:t>Indeks Biaya Keluaran adalah satuan biaya dari satu keluaran tertentu yang merupakan akumulasi biaya komponen masukan kegiatan.</w:t>
      </w:r>
    </w:p>
    <w:p w:rsidR="00554D55" w:rsidRPr="00D0789F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426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D0789F">
        <w:rPr>
          <w:rFonts w:ascii="Bookman Old Style" w:hAnsi="Bookman Old Style"/>
          <w:noProof/>
          <w:sz w:val="24"/>
          <w:szCs w:val="24"/>
        </w:rPr>
        <w:t>Total Biaya Keluaran adalah Standar Biaya Keluaran yang menghasilkan total volume sebuah keluaran kegiatan.</w:t>
      </w:r>
    </w:p>
    <w:p w:rsidR="00554D55" w:rsidRPr="00D0789F" w:rsidRDefault="00554D55" w:rsidP="00554D55">
      <w:pPr>
        <w:pStyle w:val="ListParagraph"/>
        <w:widowControl w:val="0"/>
        <w:numPr>
          <w:ilvl w:val="0"/>
          <w:numId w:val="1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2126" w:hanging="426"/>
        <w:contextualSpacing w:val="0"/>
        <w:jc w:val="both"/>
        <w:rPr>
          <w:rFonts w:ascii="Bookman Old Style" w:hAnsi="Bookman Old Style" w:cs="Bookman Old Style"/>
          <w:sz w:val="24"/>
          <w:szCs w:val="24"/>
        </w:rPr>
      </w:pPr>
      <w:r w:rsidRPr="00D0789F">
        <w:rPr>
          <w:rFonts w:ascii="Bookman Old Style" w:hAnsi="Bookman Old Style"/>
          <w:noProof/>
          <w:sz w:val="24"/>
          <w:szCs w:val="24"/>
        </w:rPr>
        <w:t>Surat Pernyataan Tanggungjawab Mutlak yang selanjutnya disingkat SPTJM adalah pernyataan pertanggungjawaban Pengguna Anggaran/Kuasa Pengguna Anggaran atas jenis satuan biaya diluar Standar Biaya yang ditetapkan oleh Bupati Polewali Mandar.</w:t>
      </w:r>
    </w:p>
    <w:p w:rsidR="00554D55" w:rsidRPr="002B35FB" w:rsidRDefault="00554D55" w:rsidP="00554D55">
      <w:pPr>
        <w:tabs>
          <w:tab w:val="left" w:pos="426"/>
        </w:tabs>
        <w:spacing w:before="120"/>
        <w:jc w:val="both"/>
        <w:rPr>
          <w:rFonts w:ascii="Bookman Old Style" w:hAnsi="Bookman Old Style"/>
          <w:noProof/>
          <w:lang w:val="id-ID"/>
        </w:rPr>
      </w:pPr>
    </w:p>
    <w:p w:rsidR="00554D55" w:rsidRPr="0063488B" w:rsidRDefault="00554D55" w:rsidP="00554D55">
      <w:pPr>
        <w:spacing w:before="240" w:line="360" w:lineRule="auto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>Pasal 2</w:t>
      </w:r>
    </w:p>
    <w:p w:rsidR="00554D55" w:rsidRPr="002B35FB" w:rsidRDefault="00554D55" w:rsidP="00554D55">
      <w:pPr>
        <w:spacing w:after="120"/>
        <w:ind w:left="1985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Standar Biaya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terdiri atas :</w:t>
      </w:r>
    </w:p>
    <w:p w:rsidR="00554D55" w:rsidRPr="002B35FB" w:rsidRDefault="00554D55" w:rsidP="00554D55">
      <w:pPr>
        <w:numPr>
          <w:ilvl w:val="0"/>
          <w:numId w:val="2"/>
        </w:numPr>
        <w:ind w:left="2268" w:hanging="308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Standar Biaya Masukan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>; dan</w:t>
      </w:r>
    </w:p>
    <w:p w:rsidR="00554D55" w:rsidRPr="002B35FB" w:rsidRDefault="00554D55" w:rsidP="00554D55">
      <w:pPr>
        <w:numPr>
          <w:ilvl w:val="0"/>
          <w:numId w:val="2"/>
        </w:numPr>
        <w:spacing w:line="360" w:lineRule="auto"/>
        <w:ind w:left="2268" w:hanging="308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Standar Biaya Keluaran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>.</w:t>
      </w:r>
    </w:p>
    <w:p w:rsidR="00554D55" w:rsidRDefault="00554D55" w:rsidP="00554D55">
      <w:pPr>
        <w:tabs>
          <w:tab w:val="left" w:pos="360"/>
          <w:tab w:val="left" w:pos="1800"/>
        </w:tabs>
        <w:jc w:val="both"/>
        <w:rPr>
          <w:rFonts w:ascii="Bookman Old Style" w:hAnsi="Bookman Old Style"/>
          <w:b/>
          <w:noProof/>
          <w:lang w:val="id-ID"/>
        </w:rPr>
      </w:pPr>
    </w:p>
    <w:p w:rsidR="00554D55" w:rsidRPr="00D0789F" w:rsidRDefault="00554D55" w:rsidP="00554D55">
      <w:pPr>
        <w:tabs>
          <w:tab w:val="left" w:pos="360"/>
          <w:tab w:val="left" w:pos="1800"/>
        </w:tabs>
        <w:jc w:val="both"/>
        <w:rPr>
          <w:rFonts w:ascii="Bookman Old Style" w:hAnsi="Bookman Old Style"/>
          <w:b/>
          <w:noProof/>
        </w:rPr>
      </w:pPr>
    </w:p>
    <w:p w:rsidR="00554D55" w:rsidRPr="0063488B" w:rsidRDefault="00554D55" w:rsidP="00554D55">
      <w:pPr>
        <w:spacing w:line="360" w:lineRule="auto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>BAB  II</w:t>
      </w:r>
    </w:p>
    <w:p w:rsidR="00554D55" w:rsidRPr="0063488B" w:rsidRDefault="00554D55" w:rsidP="00554D55">
      <w:pPr>
        <w:spacing w:line="360" w:lineRule="auto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 xml:space="preserve">STANDAR BIAYA MASUKAN TAHUN ANGGARAN </w:t>
      </w:r>
      <w:r>
        <w:rPr>
          <w:rFonts w:ascii="Bookman Old Style" w:hAnsi="Bookman Old Style"/>
          <w:b/>
          <w:noProof/>
          <w:lang w:val="id-ID"/>
        </w:rPr>
        <w:t>2015</w:t>
      </w:r>
    </w:p>
    <w:p w:rsidR="00554D55" w:rsidRPr="0063488B" w:rsidRDefault="00554D55" w:rsidP="00554D55">
      <w:pPr>
        <w:spacing w:before="120" w:line="360" w:lineRule="auto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>Pasal 3</w:t>
      </w:r>
    </w:p>
    <w:p w:rsidR="00554D55" w:rsidRPr="00D0789F" w:rsidRDefault="00554D55" w:rsidP="00AE3B08">
      <w:pPr>
        <w:numPr>
          <w:ilvl w:val="0"/>
          <w:numId w:val="3"/>
        </w:numPr>
        <w:spacing w:after="120"/>
        <w:ind w:left="1984" w:hanging="357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Standar Biaya Masukan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sebagaimana dimaksud dalam Pasal 2 huruf a berfungsi sebagai Pedoman SKPD untuk menyusun biaya komponen masukan kegiatan dalam Rencana Kerja dan Anggaran SKPD berbasis kinerja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>
        <w:rPr>
          <w:rFonts w:ascii="Bookman Old Style" w:hAnsi="Bookman Old Style"/>
          <w:noProof/>
          <w:lang w:val="id-ID"/>
        </w:rPr>
        <w:t>.</w:t>
      </w:r>
    </w:p>
    <w:p w:rsidR="00554D55" w:rsidRPr="002B35FB" w:rsidRDefault="00554D55" w:rsidP="00AE3B08">
      <w:pPr>
        <w:numPr>
          <w:ilvl w:val="0"/>
          <w:numId w:val="3"/>
        </w:numPr>
        <w:spacing w:after="120"/>
        <w:ind w:left="1984" w:hanging="357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Fungsi Standar Biaya Masukan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sebagai acuan sebagaimana </w:t>
      </w:r>
      <w:r>
        <w:rPr>
          <w:rFonts w:ascii="Bookman Old Style" w:hAnsi="Bookman Old Style"/>
          <w:noProof/>
          <w:lang w:val="id-ID"/>
        </w:rPr>
        <w:t xml:space="preserve">dimaksud pada </w:t>
      </w:r>
      <w:r>
        <w:rPr>
          <w:rFonts w:ascii="Bookman Old Style" w:hAnsi="Bookman Old Style"/>
          <w:noProof/>
        </w:rPr>
        <w:t>a</w:t>
      </w:r>
      <w:r w:rsidRPr="002B35FB">
        <w:rPr>
          <w:rFonts w:ascii="Bookman Old Style" w:hAnsi="Bookman Old Style"/>
          <w:noProof/>
          <w:lang w:val="id-ID"/>
        </w:rPr>
        <w:t xml:space="preserve">yat (1), merupakan batas tertinggi yang besaran biayanya tidak dapat dilampaui dalam penyusunan RKA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>.</w:t>
      </w:r>
    </w:p>
    <w:p w:rsidR="00554D55" w:rsidRPr="002B35FB" w:rsidRDefault="00554D55" w:rsidP="00554D55">
      <w:pPr>
        <w:numPr>
          <w:ilvl w:val="0"/>
          <w:numId w:val="3"/>
        </w:numPr>
        <w:ind w:left="1985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Dalam rangka pelaksanaan anggaran, Standar Biaya Masukan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dapat berfungsi sebagai :</w:t>
      </w:r>
    </w:p>
    <w:p w:rsidR="00554D55" w:rsidRPr="002B35FB" w:rsidRDefault="00554D55" w:rsidP="00554D55">
      <w:pPr>
        <w:numPr>
          <w:ilvl w:val="0"/>
          <w:numId w:val="4"/>
        </w:numPr>
        <w:tabs>
          <w:tab w:val="left" w:pos="360"/>
          <w:tab w:val="left" w:pos="720"/>
        </w:tabs>
        <w:ind w:left="2268" w:hanging="283"/>
        <w:jc w:val="both"/>
        <w:rPr>
          <w:rFonts w:ascii="Bookman Old Style" w:hAnsi="Bookman Old Style"/>
          <w:noProof/>
          <w:lang w:val="id-ID"/>
        </w:rPr>
      </w:pPr>
      <w:r>
        <w:rPr>
          <w:rFonts w:ascii="Bookman Old Style" w:hAnsi="Bookman Old Style"/>
          <w:noProof/>
        </w:rPr>
        <w:t>b</w:t>
      </w:r>
      <w:r w:rsidRPr="002B35FB">
        <w:rPr>
          <w:rFonts w:ascii="Bookman Old Style" w:hAnsi="Bookman Old Style"/>
          <w:noProof/>
          <w:lang w:val="id-ID"/>
        </w:rPr>
        <w:t>atas tertinggi; atau</w:t>
      </w:r>
    </w:p>
    <w:p w:rsidR="00554D55" w:rsidRPr="002B35FB" w:rsidRDefault="00554D55" w:rsidP="00AE3B08">
      <w:pPr>
        <w:numPr>
          <w:ilvl w:val="0"/>
          <w:numId w:val="4"/>
        </w:numPr>
        <w:tabs>
          <w:tab w:val="left" w:pos="360"/>
          <w:tab w:val="left" w:pos="720"/>
        </w:tabs>
        <w:spacing w:after="120"/>
        <w:ind w:left="2268" w:hanging="283"/>
        <w:jc w:val="both"/>
        <w:rPr>
          <w:rFonts w:ascii="Bookman Old Style" w:hAnsi="Bookman Old Style"/>
          <w:noProof/>
          <w:lang w:val="id-ID"/>
        </w:rPr>
      </w:pPr>
      <w:r>
        <w:rPr>
          <w:rFonts w:ascii="Bookman Old Style" w:hAnsi="Bookman Old Style"/>
          <w:noProof/>
        </w:rPr>
        <w:t>e</w:t>
      </w:r>
      <w:r w:rsidRPr="002B35FB">
        <w:rPr>
          <w:rFonts w:ascii="Bookman Old Style" w:hAnsi="Bookman Old Style"/>
          <w:noProof/>
          <w:lang w:val="id-ID"/>
        </w:rPr>
        <w:t>stimasi.</w:t>
      </w:r>
    </w:p>
    <w:p w:rsidR="00554D55" w:rsidRPr="00A700D2" w:rsidRDefault="00554D55" w:rsidP="00AE3B08">
      <w:pPr>
        <w:numPr>
          <w:ilvl w:val="0"/>
          <w:numId w:val="3"/>
        </w:numPr>
        <w:spacing w:after="120"/>
        <w:ind w:left="1985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Fungsi Standar Biaya Masukan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sebagai batas tertinggi sebagaimana </w:t>
      </w:r>
      <w:r>
        <w:rPr>
          <w:rFonts w:ascii="Bookman Old Style" w:hAnsi="Bookman Old Style"/>
          <w:noProof/>
          <w:lang w:val="id-ID"/>
        </w:rPr>
        <w:t xml:space="preserve">dimaksud pada </w:t>
      </w:r>
      <w:r>
        <w:rPr>
          <w:rFonts w:ascii="Bookman Old Style" w:hAnsi="Bookman Old Style"/>
          <w:noProof/>
        </w:rPr>
        <w:t>a</w:t>
      </w:r>
      <w:r w:rsidRPr="002B35FB">
        <w:rPr>
          <w:rFonts w:ascii="Bookman Old Style" w:hAnsi="Bookman Old Style"/>
          <w:noProof/>
          <w:lang w:val="id-ID"/>
        </w:rPr>
        <w:t>yat (3) huruf a merupakan besa</w:t>
      </w:r>
      <w:r>
        <w:rPr>
          <w:rFonts w:ascii="Bookman Old Style" w:hAnsi="Bookman Old Style"/>
          <w:noProof/>
          <w:lang w:val="id-ID"/>
        </w:rPr>
        <w:t>ran biaya yang</w:t>
      </w:r>
      <w:r w:rsidRPr="002B35FB">
        <w:rPr>
          <w:rFonts w:ascii="Bookman Old Style" w:hAnsi="Bookman Old Style"/>
          <w:noProof/>
          <w:lang w:val="id-ID"/>
        </w:rPr>
        <w:t xml:space="preserve"> tidak dapat dilampaui.</w:t>
      </w:r>
    </w:p>
    <w:p w:rsidR="00554D55" w:rsidRDefault="00554D55" w:rsidP="00AE3B08">
      <w:pPr>
        <w:numPr>
          <w:ilvl w:val="0"/>
          <w:numId w:val="3"/>
        </w:numPr>
        <w:spacing w:after="120"/>
        <w:ind w:left="1987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Fungsi Standar Biaya Masukan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sebagai estimasi sebagaimana dimaksud pada </w:t>
      </w:r>
      <w:r>
        <w:rPr>
          <w:rFonts w:ascii="Bookman Old Style" w:hAnsi="Bookman Old Style"/>
          <w:noProof/>
        </w:rPr>
        <w:t>a</w:t>
      </w:r>
      <w:r w:rsidRPr="002B35FB">
        <w:rPr>
          <w:rFonts w:ascii="Bookman Old Style" w:hAnsi="Bookman Old Style"/>
          <w:noProof/>
          <w:lang w:val="id-ID"/>
        </w:rPr>
        <w:t>yat (3) huruf b merupakan besaran biaya yang dapat dilampaui disesuaikan dengan harga pasar dan ketersediaan alokasi anggaran dengan memperhatikan prinsip ekonomis, efisiensi, efektifitas, serta me</w:t>
      </w:r>
      <w:r>
        <w:rPr>
          <w:rFonts w:ascii="Bookman Old Style" w:hAnsi="Bookman Old Style"/>
          <w:noProof/>
          <w:lang w:val="id-ID"/>
        </w:rPr>
        <w:t>ngacu pada ketentuan Peraturan P</w:t>
      </w:r>
      <w:r w:rsidRPr="002B35FB">
        <w:rPr>
          <w:rFonts w:ascii="Bookman Old Style" w:hAnsi="Bookman Old Style"/>
          <w:noProof/>
          <w:lang w:val="id-ID"/>
        </w:rPr>
        <w:t>e</w:t>
      </w:r>
      <w:r>
        <w:rPr>
          <w:rFonts w:ascii="Bookman Old Style" w:hAnsi="Bookman Old Style"/>
          <w:noProof/>
          <w:lang w:val="id-ID"/>
        </w:rPr>
        <w:t>rundang-U</w:t>
      </w:r>
      <w:r w:rsidRPr="002B35FB">
        <w:rPr>
          <w:rFonts w:ascii="Bookman Old Style" w:hAnsi="Bookman Old Style"/>
          <w:noProof/>
          <w:lang w:val="id-ID"/>
        </w:rPr>
        <w:t>ndangan.</w:t>
      </w:r>
    </w:p>
    <w:p w:rsidR="00554D55" w:rsidRDefault="00554D55" w:rsidP="00554D55">
      <w:pPr>
        <w:tabs>
          <w:tab w:val="left" w:pos="360"/>
          <w:tab w:val="left" w:pos="1800"/>
        </w:tabs>
        <w:spacing w:before="120"/>
        <w:jc w:val="both"/>
        <w:rPr>
          <w:rFonts w:ascii="Bookman Old Style" w:hAnsi="Bookman Old Style"/>
          <w:noProof/>
          <w:lang w:val="id-ID"/>
        </w:rPr>
      </w:pPr>
    </w:p>
    <w:p w:rsidR="00AE3B08" w:rsidRDefault="00AE3B08" w:rsidP="00554D55">
      <w:pPr>
        <w:tabs>
          <w:tab w:val="left" w:pos="360"/>
          <w:tab w:val="left" w:pos="1800"/>
        </w:tabs>
        <w:spacing w:before="120"/>
        <w:jc w:val="both"/>
        <w:rPr>
          <w:rFonts w:ascii="Bookman Old Style" w:hAnsi="Bookman Old Style"/>
          <w:noProof/>
          <w:lang w:val="id-ID"/>
        </w:rPr>
      </w:pPr>
    </w:p>
    <w:p w:rsidR="00AE3B08" w:rsidRDefault="00AE3B08" w:rsidP="00554D55">
      <w:pPr>
        <w:tabs>
          <w:tab w:val="left" w:pos="360"/>
          <w:tab w:val="left" w:pos="1800"/>
        </w:tabs>
        <w:spacing w:before="120"/>
        <w:jc w:val="both"/>
        <w:rPr>
          <w:rFonts w:ascii="Bookman Old Style" w:hAnsi="Bookman Old Style"/>
          <w:noProof/>
          <w:lang w:val="id-ID"/>
        </w:rPr>
      </w:pPr>
    </w:p>
    <w:p w:rsidR="00AE3B08" w:rsidRDefault="00AE3B08" w:rsidP="00554D55">
      <w:pPr>
        <w:tabs>
          <w:tab w:val="left" w:pos="360"/>
          <w:tab w:val="left" w:pos="1800"/>
        </w:tabs>
        <w:spacing w:before="120"/>
        <w:jc w:val="both"/>
        <w:rPr>
          <w:rFonts w:ascii="Bookman Old Style" w:hAnsi="Bookman Old Style"/>
          <w:noProof/>
          <w:lang w:val="id-ID"/>
        </w:rPr>
      </w:pPr>
    </w:p>
    <w:p w:rsidR="00AE3B08" w:rsidRDefault="00AE3B08" w:rsidP="00554D55">
      <w:pPr>
        <w:tabs>
          <w:tab w:val="left" w:pos="360"/>
          <w:tab w:val="left" w:pos="1800"/>
        </w:tabs>
        <w:spacing w:before="120"/>
        <w:jc w:val="both"/>
        <w:rPr>
          <w:rFonts w:ascii="Bookman Old Style" w:hAnsi="Bookman Old Style"/>
          <w:noProof/>
          <w:lang w:val="id-ID"/>
        </w:rPr>
      </w:pPr>
    </w:p>
    <w:p w:rsidR="00AE3B08" w:rsidRPr="00AE3B08" w:rsidRDefault="00AE3B08" w:rsidP="00554D55">
      <w:pPr>
        <w:tabs>
          <w:tab w:val="left" w:pos="360"/>
          <w:tab w:val="left" w:pos="1800"/>
        </w:tabs>
        <w:spacing w:before="120"/>
        <w:jc w:val="both"/>
        <w:rPr>
          <w:rFonts w:ascii="Bookman Old Style" w:hAnsi="Bookman Old Style"/>
          <w:noProof/>
          <w:lang w:val="id-ID"/>
        </w:rPr>
      </w:pPr>
    </w:p>
    <w:p w:rsidR="00554D55" w:rsidRPr="0063488B" w:rsidRDefault="00554D55" w:rsidP="00554D55">
      <w:pPr>
        <w:spacing w:line="360" w:lineRule="auto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 xml:space="preserve">Pasal 4 </w:t>
      </w:r>
    </w:p>
    <w:p w:rsidR="00554D55" w:rsidRPr="00CC6069" w:rsidRDefault="00554D55" w:rsidP="00554D55">
      <w:pPr>
        <w:numPr>
          <w:ilvl w:val="0"/>
          <w:numId w:val="6"/>
        </w:numPr>
        <w:tabs>
          <w:tab w:val="left" w:pos="0"/>
        </w:tabs>
        <w:spacing w:after="120"/>
        <w:ind w:left="1985" w:hanging="425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Standar Biaya Masukan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yang berfungsi sebagai batas tertin</w:t>
      </w:r>
      <w:r>
        <w:rPr>
          <w:rFonts w:ascii="Bookman Old Style" w:hAnsi="Bookman Old Style"/>
          <w:noProof/>
          <w:lang w:val="id-ID"/>
        </w:rPr>
        <w:t xml:space="preserve">ggi sebagaimana dimaksud dalam </w:t>
      </w:r>
      <w:r>
        <w:rPr>
          <w:rFonts w:ascii="Bookman Old Style" w:hAnsi="Bookman Old Style"/>
          <w:noProof/>
        </w:rPr>
        <w:t>P</w:t>
      </w:r>
      <w:r w:rsidRPr="002B35FB">
        <w:rPr>
          <w:rFonts w:ascii="Bookman Old Style" w:hAnsi="Bookman Old Style"/>
          <w:noProof/>
          <w:lang w:val="id-ID"/>
        </w:rPr>
        <w:t>asal 3 ayat (</w:t>
      </w:r>
      <w:r>
        <w:rPr>
          <w:rFonts w:ascii="Bookman Old Style" w:hAnsi="Bookman Old Style"/>
          <w:noProof/>
          <w:lang w:val="id-ID"/>
        </w:rPr>
        <w:t xml:space="preserve">3) huruf a tercantum dalam lampiran </w:t>
      </w:r>
      <w:r w:rsidRPr="002B35FB">
        <w:rPr>
          <w:rFonts w:ascii="Bookman Old Style" w:hAnsi="Bookman Old Style"/>
          <w:noProof/>
          <w:lang w:val="id-ID"/>
        </w:rPr>
        <w:t>yang merupakan bagian tidak terpisahkan dari Peraturan Bupati ini.</w:t>
      </w:r>
    </w:p>
    <w:p w:rsidR="00554D55" w:rsidRPr="00A700D2" w:rsidRDefault="00554D55" w:rsidP="00554D55">
      <w:pPr>
        <w:numPr>
          <w:ilvl w:val="0"/>
          <w:numId w:val="6"/>
        </w:numPr>
        <w:tabs>
          <w:tab w:val="left" w:pos="0"/>
        </w:tabs>
        <w:ind w:left="1985" w:hanging="425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Standar Biaya Masukan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berfungsi sebagai estim</w:t>
      </w:r>
      <w:r>
        <w:rPr>
          <w:rFonts w:ascii="Bookman Old Style" w:hAnsi="Bookman Old Style"/>
          <w:noProof/>
          <w:lang w:val="id-ID"/>
        </w:rPr>
        <w:t xml:space="preserve">asi sebagaimana dimaksud dalam </w:t>
      </w:r>
      <w:r>
        <w:rPr>
          <w:rFonts w:ascii="Bookman Old Style" w:hAnsi="Bookman Old Style"/>
          <w:noProof/>
        </w:rPr>
        <w:t>P</w:t>
      </w:r>
      <w:r w:rsidRPr="002B35FB">
        <w:rPr>
          <w:rFonts w:ascii="Bookman Old Style" w:hAnsi="Bookman Old Style"/>
          <w:noProof/>
          <w:lang w:val="id-ID"/>
        </w:rPr>
        <w:t>asal 3 ayat (3) hur</w:t>
      </w:r>
      <w:r>
        <w:rPr>
          <w:rFonts w:ascii="Bookman Old Style" w:hAnsi="Bookman Old Style"/>
          <w:noProof/>
          <w:lang w:val="id-ID"/>
        </w:rPr>
        <w:t xml:space="preserve">uf b tercantum dalam lampiran </w:t>
      </w:r>
      <w:r w:rsidRPr="002B35FB">
        <w:rPr>
          <w:rFonts w:ascii="Bookman Old Style" w:hAnsi="Bookman Old Style"/>
          <w:noProof/>
          <w:lang w:val="id-ID"/>
        </w:rPr>
        <w:t>merupakan bagian tidak terpisahkan dari Peraturan Bupati ini.</w:t>
      </w:r>
    </w:p>
    <w:p w:rsidR="00554D55" w:rsidRPr="00DE4760" w:rsidRDefault="00554D55" w:rsidP="00554D55">
      <w:pPr>
        <w:tabs>
          <w:tab w:val="left" w:pos="0"/>
        </w:tabs>
        <w:jc w:val="both"/>
        <w:rPr>
          <w:rFonts w:ascii="Bookman Old Style" w:hAnsi="Bookman Old Style"/>
          <w:noProof/>
        </w:rPr>
      </w:pPr>
    </w:p>
    <w:p w:rsidR="00554D55" w:rsidRPr="0063488B" w:rsidRDefault="00554D55" w:rsidP="00554D55">
      <w:pPr>
        <w:tabs>
          <w:tab w:val="left" w:pos="1800"/>
        </w:tabs>
        <w:spacing w:after="120" w:line="360" w:lineRule="auto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 xml:space="preserve">Pasal 5 </w:t>
      </w:r>
    </w:p>
    <w:p w:rsidR="00554D55" w:rsidRPr="002B35FB" w:rsidRDefault="00554D55" w:rsidP="00554D55">
      <w:pPr>
        <w:spacing w:after="60"/>
        <w:ind w:left="1985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Selain Standar Biaya Masu</w:t>
      </w:r>
      <w:r>
        <w:rPr>
          <w:rFonts w:ascii="Bookman Old Style" w:hAnsi="Bookman Old Style"/>
          <w:noProof/>
          <w:lang w:val="id-ID"/>
        </w:rPr>
        <w:t xml:space="preserve">kan sebagaimana dimaksud dalam </w:t>
      </w:r>
      <w:r>
        <w:rPr>
          <w:rFonts w:ascii="Bookman Old Style" w:hAnsi="Bookman Old Style"/>
          <w:noProof/>
        </w:rPr>
        <w:t>P</w:t>
      </w:r>
      <w:r w:rsidRPr="002B35FB">
        <w:rPr>
          <w:rFonts w:ascii="Bookman Old Style" w:hAnsi="Bookman Old Style"/>
          <w:noProof/>
          <w:lang w:val="id-ID"/>
        </w:rPr>
        <w:t>asal 4, Bup</w:t>
      </w:r>
      <w:r>
        <w:rPr>
          <w:rFonts w:ascii="Bookman Old Style" w:hAnsi="Bookman Old Style"/>
          <w:noProof/>
          <w:lang w:val="id-ID"/>
        </w:rPr>
        <w:t xml:space="preserve">ati dapat menyetujui Standar </w:t>
      </w:r>
      <w:r>
        <w:rPr>
          <w:rFonts w:ascii="Bookman Old Style" w:hAnsi="Bookman Old Style"/>
          <w:noProof/>
        </w:rPr>
        <w:t>B</w:t>
      </w:r>
      <w:r w:rsidRPr="002B35FB">
        <w:rPr>
          <w:rFonts w:ascii="Bookman Old Style" w:hAnsi="Bookman Old Style"/>
          <w:noProof/>
          <w:lang w:val="id-ID"/>
        </w:rPr>
        <w:t>iaya Masukan lainnya berdasarkan usulan dari SKPD dengan pertimbangan hal-hal sebagai berikut :</w:t>
      </w:r>
    </w:p>
    <w:p w:rsidR="00554D55" w:rsidRPr="002B35FB" w:rsidRDefault="00554D55" w:rsidP="00554D55">
      <w:pPr>
        <w:numPr>
          <w:ilvl w:val="0"/>
          <w:numId w:val="8"/>
        </w:numPr>
        <w:tabs>
          <w:tab w:val="left" w:pos="0"/>
        </w:tabs>
        <w:ind w:left="2269" w:hanging="284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kekhususan satuan biaya yang dimiliki oleh SKPD;</w:t>
      </w:r>
    </w:p>
    <w:p w:rsidR="00554D55" w:rsidRPr="002B35FB" w:rsidRDefault="00554D55" w:rsidP="00554D55">
      <w:pPr>
        <w:numPr>
          <w:ilvl w:val="0"/>
          <w:numId w:val="8"/>
        </w:numPr>
        <w:tabs>
          <w:tab w:val="left" w:pos="0"/>
        </w:tabs>
        <w:ind w:left="2269" w:hanging="284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tuntutan peningkatan kualitas pelayanan publik tertentu;dan / atau</w:t>
      </w:r>
    </w:p>
    <w:p w:rsidR="00554D55" w:rsidRPr="002B35FB" w:rsidRDefault="00554D55" w:rsidP="00554D55">
      <w:pPr>
        <w:numPr>
          <w:ilvl w:val="0"/>
          <w:numId w:val="8"/>
        </w:numPr>
        <w:tabs>
          <w:tab w:val="left" w:pos="0"/>
        </w:tabs>
        <w:ind w:left="2268" w:hanging="283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daerah terpencil/daerah perbatasan/pulau terluar.</w:t>
      </w:r>
    </w:p>
    <w:p w:rsidR="00554D55" w:rsidRDefault="00554D55" w:rsidP="00554D55">
      <w:pPr>
        <w:tabs>
          <w:tab w:val="left" w:pos="360"/>
          <w:tab w:val="left" w:pos="1800"/>
        </w:tabs>
        <w:jc w:val="center"/>
        <w:rPr>
          <w:rFonts w:ascii="Bookman Old Style" w:hAnsi="Bookman Old Style"/>
          <w:noProof/>
          <w:lang w:val="id-ID"/>
        </w:rPr>
      </w:pPr>
    </w:p>
    <w:p w:rsidR="00554D55" w:rsidRPr="002B35FB" w:rsidRDefault="00554D55" w:rsidP="00554D55">
      <w:pPr>
        <w:tabs>
          <w:tab w:val="left" w:pos="360"/>
          <w:tab w:val="left" w:pos="1800"/>
        </w:tabs>
        <w:jc w:val="center"/>
        <w:rPr>
          <w:rFonts w:ascii="Bookman Old Style" w:hAnsi="Bookman Old Style"/>
          <w:noProof/>
          <w:lang w:val="id-ID"/>
        </w:rPr>
      </w:pPr>
    </w:p>
    <w:p w:rsidR="00554D55" w:rsidRPr="0063488B" w:rsidRDefault="00554D55" w:rsidP="00554D55">
      <w:pPr>
        <w:tabs>
          <w:tab w:val="left" w:pos="1800"/>
        </w:tabs>
        <w:spacing w:line="360" w:lineRule="auto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>BAB  III</w:t>
      </w:r>
    </w:p>
    <w:p w:rsidR="00554D55" w:rsidRPr="00554D55" w:rsidRDefault="00554D55" w:rsidP="00554D55">
      <w:pPr>
        <w:tabs>
          <w:tab w:val="left" w:pos="1800"/>
        </w:tabs>
        <w:spacing w:after="120" w:line="360" w:lineRule="auto"/>
        <w:ind w:left="1701"/>
        <w:jc w:val="center"/>
        <w:rPr>
          <w:rFonts w:ascii="Bookman Old Style" w:hAnsi="Bookman Old Style"/>
          <w:b/>
          <w:noProof/>
        </w:rPr>
      </w:pPr>
      <w:r w:rsidRPr="0063488B">
        <w:rPr>
          <w:rFonts w:ascii="Bookman Old Style" w:hAnsi="Bookman Old Style"/>
          <w:b/>
          <w:noProof/>
          <w:lang w:val="id-ID"/>
        </w:rPr>
        <w:t xml:space="preserve">STANDAR BIAYA KELUARAN TAHUN ANGGARAN </w:t>
      </w:r>
      <w:r>
        <w:rPr>
          <w:rFonts w:ascii="Bookman Old Style" w:hAnsi="Bookman Old Style"/>
          <w:b/>
          <w:noProof/>
          <w:lang w:val="id-ID"/>
        </w:rPr>
        <w:t>201</w:t>
      </w:r>
      <w:r>
        <w:rPr>
          <w:rFonts w:ascii="Bookman Old Style" w:hAnsi="Bookman Old Style"/>
          <w:b/>
          <w:noProof/>
        </w:rPr>
        <w:t>6</w:t>
      </w:r>
    </w:p>
    <w:p w:rsidR="00554D55" w:rsidRPr="0063488B" w:rsidRDefault="00554D55" w:rsidP="00554D55">
      <w:pPr>
        <w:tabs>
          <w:tab w:val="left" w:pos="1800"/>
        </w:tabs>
        <w:spacing w:after="120" w:line="360" w:lineRule="auto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>Pasal 6</w:t>
      </w:r>
    </w:p>
    <w:p w:rsidR="00554D55" w:rsidRPr="002B35FB" w:rsidRDefault="00554D55" w:rsidP="00554D55">
      <w:pPr>
        <w:numPr>
          <w:ilvl w:val="0"/>
          <w:numId w:val="5"/>
        </w:numPr>
        <w:spacing w:after="120"/>
        <w:ind w:left="1985" w:hanging="426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Standar Biaya Keluaran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sebagaimana dimaksud dalam Pasal 2 huruf b berfungsi sebagai acuan bagi SKPD untuk menyusun biaya keluaran kegiatan dalam RKA berbasis kinerja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>;</w:t>
      </w:r>
    </w:p>
    <w:p w:rsidR="00554D55" w:rsidRPr="002B35FB" w:rsidRDefault="00554D55" w:rsidP="00554D55">
      <w:pPr>
        <w:numPr>
          <w:ilvl w:val="0"/>
          <w:numId w:val="5"/>
        </w:numPr>
        <w:tabs>
          <w:tab w:val="left" w:pos="360"/>
          <w:tab w:val="left" w:pos="1800"/>
        </w:tabs>
        <w:spacing w:after="120"/>
        <w:ind w:left="1985" w:hanging="426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Kriteria keluaran kegiatan yang diusulkan menjadi Standar Biaya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sebagaimana dimaksud </w:t>
      </w:r>
      <w:r>
        <w:rPr>
          <w:rFonts w:ascii="Bookman Old Style" w:hAnsi="Bookman Old Style"/>
          <w:noProof/>
          <w:lang w:val="id-ID"/>
        </w:rPr>
        <w:t xml:space="preserve">pada </w:t>
      </w:r>
      <w:r>
        <w:rPr>
          <w:rFonts w:ascii="Bookman Old Style" w:hAnsi="Bookman Old Style"/>
          <w:noProof/>
        </w:rPr>
        <w:t>a</w:t>
      </w:r>
      <w:r w:rsidRPr="002B35FB">
        <w:rPr>
          <w:rFonts w:ascii="Bookman Old Style" w:hAnsi="Bookman Old Style"/>
          <w:noProof/>
          <w:lang w:val="id-ID"/>
        </w:rPr>
        <w:t>yat (1) adalah sebagai berikut :</w:t>
      </w:r>
    </w:p>
    <w:p w:rsidR="00554D55" w:rsidRPr="002B35FB" w:rsidRDefault="00554D55" w:rsidP="00AE3B08">
      <w:pPr>
        <w:numPr>
          <w:ilvl w:val="0"/>
          <w:numId w:val="7"/>
        </w:numPr>
        <w:tabs>
          <w:tab w:val="left" w:pos="450"/>
        </w:tabs>
        <w:ind w:left="2269" w:hanging="284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merupakan keluaran kegiatan yang bersifat berulang;</w:t>
      </w:r>
    </w:p>
    <w:p w:rsidR="00554D55" w:rsidRPr="002B35FB" w:rsidRDefault="00554D55" w:rsidP="00AE3B08">
      <w:pPr>
        <w:numPr>
          <w:ilvl w:val="0"/>
          <w:numId w:val="7"/>
        </w:numPr>
        <w:tabs>
          <w:tab w:val="left" w:pos="450"/>
        </w:tabs>
        <w:ind w:left="2269" w:hanging="284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mempunyai jenis dan satuan yang jelas dan terukur;</w:t>
      </w:r>
    </w:p>
    <w:p w:rsidR="00554D55" w:rsidRDefault="00554D55" w:rsidP="00AE3B08">
      <w:pPr>
        <w:numPr>
          <w:ilvl w:val="0"/>
          <w:numId w:val="7"/>
        </w:numPr>
        <w:tabs>
          <w:tab w:val="left" w:pos="450"/>
        </w:tabs>
        <w:ind w:left="2269" w:hanging="284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mempunyai komponen /tahapan yang jelas dalam pencapaian keluaran;</w:t>
      </w:r>
    </w:p>
    <w:p w:rsidR="00554D55" w:rsidRPr="00DE02AE" w:rsidRDefault="00554D55" w:rsidP="00AE3B08">
      <w:pPr>
        <w:numPr>
          <w:ilvl w:val="0"/>
          <w:numId w:val="7"/>
        </w:numPr>
        <w:tabs>
          <w:tab w:val="left" w:pos="450"/>
        </w:tabs>
        <w:ind w:left="2269" w:hanging="284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bukan merupakan keluaran kegiatan pengadaan sarana dan prasarana; dan</w:t>
      </w:r>
    </w:p>
    <w:p w:rsidR="00554D55" w:rsidRPr="00A700D2" w:rsidRDefault="00554D55" w:rsidP="00AE3B08">
      <w:pPr>
        <w:numPr>
          <w:ilvl w:val="0"/>
          <w:numId w:val="7"/>
        </w:numPr>
        <w:tabs>
          <w:tab w:val="left" w:pos="450"/>
        </w:tabs>
        <w:ind w:left="2269" w:hanging="284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bukan merupakan keluaran dari Komponen Kegiatan 001 dan Komponen Kegiatan 002.</w:t>
      </w:r>
    </w:p>
    <w:p w:rsidR="00554D55" w:rsidRDefault="00554D55" w:rsidP="00554D55">
      <w:pPr>
        <w:numPr>
          <w:ilvl w:val="0"/>
          <w:numId w:val="5"/>
        </w:numPr>
        <w:ind w:left="1985" w:hanging="426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Standar Biaya Keluaran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dapat berupa Indeks Biaya Keluaran atau Total Biaya Keluaran.</w:t>
      </w:r>
    </w:p>
    <w:p w:rsidR="00554D55" w:rsidRPr="00AE3B08" w:rsidRDefault="00554D55" w:rsidP="00554D55">
      <w:pPr>
        <w:tabs>
          <w:tab w:val="left" w:pos="360"/>
          <w:tab w:val="left" w:pos="1800"/>
        </w:tabs>
        <w:ind w:left="360"/>
        <w:jc w:val="both"/>
        <w:rPr>
          <w:rFonts w:ascii="Bookman Old Style" w:hAnsi="Bookman Old Style"/>
          <w:noProof/>
          <w:lang w:val="id-ID"/>
        </w:rPr>
      </w:pPr>
    </w:p>
    <w:p w:rsidR="00554D55" w:rsidRPr="0063488B" w:rsidRDefault="00554D55" w:rsidP="00554D55">
      <w:pPr>
        <w:tabs>
          <w:tab w:val="left" w:pos="1800"/>
        </w:tabs>
        <w:spacing w:line="480" w:lineRule="auto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>Pasal 7</w:t>
      </w:r>
    </w:p>
    <w:p w:rsidR="00554D55" w:rsidRPr="002B35FB" w:rsidRDefault="00554D55" w:rsidP="00EB09FA">
      <w:pPr>
        <w:numPr>
          <w:ilvl w:val="0"/>
          <w:numId w:val="11"/>
        </w:numPr>
        <w:spacing w:after="60"/>
        <w:ind w:left="1984" w:hanging="425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Dalam rangka perencanaan anggaran, Standar Biaya Keluaran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berfungsi sebagai :</w:t>
      </w:r>
    </w:p>
    <w:p w:rsidR="00554D55" w:rsidRDefault="00554D55" w:rsidP="00554D55">
      <w:pPr>
        <w:numPr>
          <w:ilvl w:val="0"/>
          <w:numId w:val="9"/>
        </w:numPr>
        <w:spacing w:after="120"/>
        <w:ind w:left="2269" w:hanging="284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batas tertinggi  dalam penyusunan RKA SKPD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>;</w:t>
      </w:r>
      <w:r>
        <w:rPr>
          <w:rFonts w:ascii="Bookman Old Style" w:hAnsi="Bookman Old Style"/>
          <w:noProof/>
          <w:lang w:val="id-ID"/>
        </w:rPr>
        <w:t xml:space="preserve"> dan</w:t>
      </w:r>
    </w:p>
    <w:p w:rsidR="00AE3B08" w:rsidRDefault="00AE3B08" w:rsidP="00AE3B08">
      <w:pPr>
        <w:spacing w:after="120"/>
        <w:jc w:val="both"/>
        <w:rPr>
          <w:rFonts w:ascii="Bookman Old Style" w:hAnsi="Bookman Old Style"/>
          <w:noProof/>
          <w:lang w:val="id-ID"/>
        </w:rPr>
      </w:pPr>
    </w:p>
    <w:p w:rsidR="00AE3B08" w:rsidRPr="002B35FB" w:rsidRDefault="00AE3B08" w:rsidP="00AE3B08">
      <w:pPr>
        <w:spacing w:after="120"/>
        <w:jc w:val="both"/>
        <w:rPr>
          <w:rFonts w:ascii="Bookman Old Style" w:hAnsi="Bookman Old Style"/>
          <w:noProof/>
          <w:lang w:val="id-ID"/>
        </w:rPr>
      </w:pPr>
    </w:p>
    <w:p w:rsidR="00554D55" w:rsidRPr="002B35FB" w:rsidRDefault="00554D55" w:rsidP="00554D55">
      <w:pPr>
        <w:numPr>
          <w:ilvl w:val="0"/>
          <w:numId w:val="9"/>
        </w:numPr>
        <w:ind w:left="2268" w:hanging="283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lastRenderedPageBreak/>
        <w:t>ref</w:t>
      </w:r>
      <w:r>
        <w:rPr>
          <w:rFonts w:ascii="Bookman Old Style" w:hAnsi="Bookman Old Style"/>
          <w:noProof/>
          <w:lang w:val="id-ID"/>
        </w:rPr>
        <w:t>e</w:t>
      </w:r>
      <w:r w:rsidRPr="002B35FB">
        <w:rPr>
          <w:rFonts w:ascii="Bookman Old Style" w:hAnsi="Bookman Old Style"/>
          <w:noProof/>
          <w:lang w:val="id-ID"/>
        </w:rPr>
        <w:t>rensi untuk :</w:t>
      </w:r>
    </w:p>
    <w:p w:rsidR="00554D55" w:rsidRPr="002B35FB" w:rsidRDefault="00554D55" w:rsidP="00554D55">
      <w:pPr>
        <w:numPr>
          <w:ilvl w:val="0"/>
          <w:numId w:val="10"/>
        </w:numPr>
        <w:tabs>
          <w:tab w:val="left" w:pos="360"/>
        </w:tabs>
        <w:ind w:left="2552" w:hanging="284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penyusunan prakiraan maju; dan / atau</w:t>
      </w:r>
    </w:p>
    <w:p w:rsidR="00554D55" w:rsidRPr="00CC6069" w:rsidRDefault="00554D55" w:rsidP="00554D55">
      <w:pPr>
        <w:numPr>
          <w:ilvl w:val="0"/>
          <w:numId w:val="10"/>
        </w:numPr>
        <w:tabs>
          <w:tab w:val="left" w:pos="360"/>
        </w:tabs>
        <w:spacing w:after="120"/>
        <w:ind w:left="2552" w:hanging="284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bahan perhitungan pagu in</w:t>
      </w:r>
      <w:r>
        <w:rPr>
          <w:rFonts w:ascii="Bookman Old Style" w:hAnsi="Bookman Old Style"/>
          <w:noProof/>
          <w:lang w:val="id-ID"/>
        </w:rPr>
        <w:t>dikatif SKPD Tahun Anggaran 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>.</w:t>
      </w:r>
    </w:p>
    <w:p w:rsidR="00554D55" w:rsidRPr="00CC6069" w:rsidRDefault="00554D55" w:rsidP="00554D55">
      <w:pPr>
        <w:numPr>
          <w:ilvl w:val="0"/>
          <w:numId w:val="11"/>
        </w:numPr>
        <w:ind w:left="1985" w:hanging="426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Dalam rangka pelaksanaan anggaran, Standar Biaya Keluaran berfungsi sebagai estimasi yang merupakan perkiraan besaran biaya yang dapat dilampaui disesuaiakan dengan harga pasar dan ketersediaan alokasi anggaran</w:t>
      </w:r>
      <w:r>
        <w:rPr>
          <w:rFonts w:ascii="Bookman Old Style" w:hAnsi="Bookman Old Style"/>
          <w:noProof/>
          <w:lang w:val="id-ID"/>
        </w:rPr>
        <w:t xml:space="preserve"> dengan mengacu pada ketentuan Peraturan Perundang-U</w:t>
      </w:r>
      <w:r w:rsidRPr="002B35FB">
        <w:rPr>
          <w:rFonts w:ascii="Bookman Old Style" w:hAnsi="Bookman Old Style"/>
          <w:noProof/>
          <w:lang w:val="id-ID"/>
        </w:rPr>
        <w:t xml:space="preserve">ndangan. </w:t>
      </w:r>
    </w:p>
    <w:p w:rsidR="00554D55" w:rsidRPr="00CC6069" w:rsidRDefault="00554D55" w:rsidP="00554D55">
      <w:pPr>
        <w:tabs>
          <w:tab w:val="left" w:pos="360"/>
        </w:tabs>
        <w:jc w:val="both"/>
        <w:rPr>
          <w:rFonts w:ascii="Bookman Old Style" w:hAnsi="Bookman Old Style"/>
          <w:noProof/>
        </w:rPr>
      </w:pPr>
    </w:p>
    <w:p w:rsidR="00554D55" w:rsidRPr="0063488B" w:rsidRDefault="00554D55" w:rsidP="00EB09FA">
      <w:pPr>
        <w:tabs>
          <w:tab w:val="left" w:pos="1800"/>
        </w:tabs>
        <w:spacing w:after="120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>Pasal 8</w:t>
      </w:r>
    </w:p>
    <w:p w:rsidR="00554D55" w:rsidRPr="002B35FB" w:rsidRDefault="00554D55" w:rsidP="00554D55">
      <w:pPr>
        <w:numPr>
          <w:ilvl w:val="0"/>
          <w:numId w:val="12"/>
        </w:numPr>
        <w:tabs>
          <w:tab w:val="left" w:pos="0"/>
        </w:tabs>
        <w:spacing w:after="120"/>
        <w:ind w:left="1985" w:hanging="426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SKPD menyusun d</w:t>
      </w:r>
      <w:r>
        <w:rPr>
          <w:rFonts w:ascii="Bookman Old Style" w:hAnsi="Bookman Old Style"/>
          <w:noProof/>
          <w:lang w:val="id-ID"/>
        </w:rPr>
        <w:t>an mengusulkan</w:t>
      </w:r>
      <w:r w:rsidRPr="002B35FB">
        <w:rPr>
          <w:rFonts w:ascii="Bookman Old Style" w:hAnsi="Bookman Old Style"/>
          <w:noProof/>
          <w:lang w:val="id-ID"/>
        </w:rPr>
        <w:t xml:space="preserve"> Standar Biaya Keluaran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kepada Bupati.</w:t>
      </w:r>
    </w:p>
    <w:p w:rsidR="00554D55" w:rsidRPr="002B35FB" w:rsidRDefault="00554D55" w:rsidP="00554D55">
      <w:pPr>
        <w:numPr>
          <w:ilvl w:val="0"/>
          <w:numId w:val="12"/>
        </w:numPr>
        <w:tabs>
          <w:tab w:val="left" w:pos="0"/>
        </w:tabs>
        <w:spacing w:after="120"/>
        <w:ind w:left="1985" w:hanging="426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Dalam penyusunan Standar Biaya Keluaran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sebagaimana dimaksud pada ayat (1) SKPD menggunakan :</w:t>
      </w:r>
    </w:p>
    <w:p w:rsidR="00554D55" w:rsidRPr="002B35FB" w:rsidRDefault="00554D55" w:rsidP="00554D55">
      <w:pPr>
        <w:numPr>
          <w:ilvl w:val="0"/>
          <w:numId w:val="13"/>
        </w:numPr>
        <w:tabs>
          <w:tab w:val="left" w:pos="0"/>
        </w:tabs>
        <w:ind w:left="2269" w:hanging="284"/>
        <w:jc w:val="both"/>
        <w:rPr>
          <w:rFonts w:ascii="Bookman Old Style" w:hAnsi="Bookman Old Style"/>
          <w:noProof/>
          <w:lang w:val="id-ID"/>
        </w:rPr>
      </w:pPr>
      <w:r>
        <w:rPr>
          <w:rFonts w:ascii="Bookman Old Style" w:hAnsi="Bookman Old Style"/>
          <w:noProof/>
        </w:rPr>
        <w:t>s</w:t>
      </w:r>
      <w:r>
        <w:rPr>
          <w:rFonts w:ascii="Bookman Old Style" w:hAnsi="Bookman Old Style"/>
          <w:noProof/>
          <w:lang w:val="id-ID"/>
        </w:rPr>
        <w:t xml:space="preserve">tandar </w:t>
      </w:r>
      <w:r>
        <w:rPr>
          <w:rFonts w:ascii="Bookman Old Style" w:hAnsi="Bookman Old Style"/>
          <w:noProof/>
        </w:rPr>
        <w:t>b</w:t>
      </w:r>
      <w:r>
        <w:rPr>
          <w:rFonts w:ascii="Bookman Old Style" w:hAnsi="Bookman Old Style"/>
          <w:noProof/>
          <w:lang w:val="id-ID"/>
        </w:rPr>
        <w:t xml:space="preserve">iaya </w:t>
      </w:r>
      <w:r>
        <w:rPr>
          <w:rFonts w:ascii="Bookman Old Style" w:hAnsi="Bookman Old Style"/>
          <w:noProof/>
        </w:rPr>
        <w:t>m</w:t>
      </w:r>
      <w:r w:rsidRPr="002B35FB">
        <w:rPr>
          <w:rFonts w:ascii="Bookman Old Style" w:hAnsi="Bookman Old Style"/>
          <w:noProof/>
          <w:lang w:val="id-ID"/>
        </w:rPr>
        <w:t>asukan sebagaimana dimaksud dalam Pasal 4 dan Pasal 5; dan/atau</w:t>
      </w:r>
    </w:p>
    <w:p w:rsidR="00554D55" w:rsidRPr="002B35FB" w:rsidRDefault="00554D55" w:rsidP="00554D55">
      <w:pPr>
        <w:numPr>
          <w:ilvl w:val="0"/>
          <w:numId w:val="13"/>
        </w:numPr>
        <w:tabs>
          <w:tab w:val="left" w:pos="0"/>
        </w:tabs>
        <w:ind w:left="2268" w:hanging="283"/>
        <w:jc w:val="both"/>
        <w:rPr>
          <w:rFonts w:ascii="Bookman Old Style" w:hAnsi="Bookman Old Style"/>
          <w:noProof/>
          <w:lang w:val="id-ID"/>
        </w:rPr>
      </w:pPr>
      <w:r>
        <w:rPr>
          <w:rFonts w:ascii="Bookman Old Style" w:hAnsi="Bookman Old Style"/>
          <w:noProof/>
        </w:rPr>
        <w:t>s</w:t>
      </w:r>
      <w:r w:rsidRPr="002B35FB">
        <w:rPr>
          <w:rFonts w:ascii="Bookman Old Style" w:hAnsi="Bookman Old Style"/>
          <w:noProof/>
          <w:lang w:val="id-ID"/>
        </w:rPr>
        <w:t>atuan biaya lain yang tidak termasuk Standar Biaya</w:t>
      </w:r>
      <w:r>
        <w:rPr>
          <w:rFonts w:ascii="Bookman Old Style" w:hAnsi="Bookman Old Style"/>
          <w:noProof/>
          <w:lang w:val="id-ID"/>
        </w:rPr>
        <w:t xml:space="preserve"> Masukan sebagaimana dimaksud</w:t>
      </w:r>
      <w:r w:rsidRPr="002B35FB">
        <w:rPr>
          <w:rFonts w:ascii="Bookman Old Style" w:hAnsi="Bookman Old Style"/>
          <w:noProof/>
          <w:lang w:val="id-ID"/>
        </w:rPr>
        <w:t xml:space="preserve"> dalam Pasal 4</w:t>
      </w:r>
      <w:r w:rsidR="00AE3B08">
        <w:rPr>
          <w:rFonts w:ascii="Bookman Old Style" w:hAnsi="Bookman Old Style"/>
          <w:noProof/>
          <w:lang w:val="id-ID"/>
        </w:rPr>
        <w:t xml:space="preserve"> dan 5 dengan mempertimbangkan K</w:t>
      </w:r>
      <w:r w:rsidRPr="002B35FB">
        <w:rPr>
          <w:rFonts w:ascii="Bookman Old Style" w:hAnsi="Bookman Old Style"/>
          <w:noProof/>
          <w:lang w:val="id-ID"/>
        </w:rPr>
        <w:t xml:space="preserve">eputusan dan kewajaran harga satuan biaya dimaksud. </w:t>
      </w:r>
    </w:p>
    <w:p w:rsidR="00554D55" w:rsidRPr="002B35FB" w:rsidRDefault="00554D55" w:rsidP="00554D55">
      <w:pPr>
        <w:numPr>
          <w:ilvl w:val="0"/>
          <w:numId w:val="12"/>
        </w:numPr>
        <w:tabs>
          <w:tab w:val="left" w:pos="0"/>
        </w:tabs>
        <w:spacing w:after="120"/>
        <w:ind w:left="1985" w:hanging="426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Satuan biaya lain sebagaimana dimaksud pada ayat (2) huruf b dikecualikan terhadap satuan biaya untuk menambah penghasilan dan fasilitas pejabat negara/pegawai negeri/non pegawai negeri.</w:t>
      </w:r>
    </w:p>
    <w:p w:rsidR="00554D55" w:rsidRPr="002B35FB" w:rsidRDefault="00554D55" w:rsidP="00554D55">
      <w:pPr>
        <w:numPr>
          <w:ilvl w:val="0"/>
          <w:numId w:val="12"/>
        </w:numPr>
        <w:tabs>
          <w:tab w:val="left" w:pos="0"/>
        </w:tabs>
        <w:spacing w:after="120"/>
        <w:ind w:left="1985" w:hanging="426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Penggunaan satuan biaya lain sebagaimana yang dimaksud pada ayat (3) disertai SPTJM  yang ditandatangani oleh Pengguna Anggaran/Kuasa Pengguna Anggaran denga</w:t>
      </w:r>
      <w:r>
        <w:rPr>
          <w:rFonts w:ascii="Bookman Old Style" w:hAnsi="Bookman Old Style"/>
          <w:noProof/>
          <w:lang w:val="id-ID"/>
        </w:rPr>
        <w:t>n dilampiri data pendukung yang</w:t>
      </w:r>
      <w:r w:rsidRPr="002B35FB">
        <w:rPr>
          <w:rFonts w:ascii="Bookman Old Style" w:hAnsi="Bookman Old Style"/>
          <w:noProof/>
          <w:lang w:val="id-ID"/>
        </w:rPr>
        <w:t>dapat dipertanggungjawabkan.</w:t>
      </w:r>
    </w:p>
    <w:p w:rsidR="00554D55" w:rsidRPr="005522FD" w:rsidRDefault="00554D55" w:rsidP="00554D55">
      <w:pPr>
        <w:numPr>
          <w:ilvl w:val="0"/>
          <w:numId w:val="12"/>
        </w:numPr>
        <w:tabs>
          <w:tab w:val="left" w:pos="0"/>
        </w:tabs>
        <w:ind w:left="1985" w:hanging="426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 xml:space="preserve">Berdasarkan usulan Standar Biaya Keluaran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sebagaimana dimaksud pada ayat (1), Kementerian Keuangan c.q. Direktorat Jenderal Anggaran melakukan penelaahan atas usulan</w:t>
      </w:r>
      <w:r w:rsidR="00AE3B08">
        <w:rPr>
          <w:rFonts w:ascii="Bookman Old Style" w:hAnsi="Bookman Old Style"/>
          <w:noProof/>
          <w:lang w:val="id-ID"/>
        </w:rPr>
        <w:t xml:space="preserve"> </w:t>
      </w:r>
      <w:r w:rsidRPr="002B35FB">
        <w:rPr>
          <w:rFonts w:ascii="Bookman Old Style" w:hAnsi="Bookman Old Style"/>
          <w:noProof/>
          <w:lang w:val="id-ID"/>
        </w:rPr>
        <w:t xml:space="preserve">Standar Biaya Keluaran Tahun Anggaran </w:t>
      </w:r>
      <w:r>
        <w:rPr>
          <w:rFonts w:ascii="Bookman Old Style" w:hAnsi="Bookman Old Style"/>
          <w:noProof/>
          <w:lang w:val="id-ID"/>
        </w:rPr>
        <w:t>2014</w:t>
      </w:r>
      <w:r w:rsidRPr="002B35FB">
        <w:rPr>
          <w:rFonts w:ascii="Bookman Old Style" w:hAnsi="Bookman Old Style"/>
          <w:noProof/>
          <w:lang w:val="id-ID"/>
        </w:rPr>
        <w:t>.</w:t>
      </w:r>
    </w:p>
    <w:p w:rsidR="00554D55" w:rsidRPr="0063488B" w:rsidRDefault="00554D55" w:rsidP="00EB09FA">
      <w:pPr>
        <w:tabs>
          <w:tab w:val="left" w:pos="0"/>
        </w:tabs>
        <w:spacing w:after="120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>Pasal 9</w:t>
      </w:r>
    </w:p>
    <w:p w:rsidR="00EB09FA" w:rsidRPr="00AE3B08" w:rsidRDefault="00554D55" w:rsidP="005522FD">
      <w:pPr>
        <w:spacing w:after="240"/>
        <w:ind w:left="1985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Standar Bi</w:t>
      </w:r>
      <w:r>
        <w:rPr>
          <w:rFonts w:ascii="Bookman Old Style" w:hAnsi="Bookman Old Style"/>
          <w:noProof/>
          <w:lang w:val="id-ID"/>
        </w:rPr>
        <w:t>a</w:t>
      </w:r>
      <w:r w:rsidRPr="002B35FB">
        <w:rPr>
          <w:rFonts w:ascii="Bookman Old Style" w:hAnsi="Bookman Old Style"/>
          <w:noProof/>
          <w:lang w:val="id-ID"/>
        </w:rPr>
        <w:t xml:space="preserve">ya Keluaran Tahun Anggaran </w:t>
      </w:r>
      <w:r>
        <w:rPr>
          <w:rFonts w:ascii="Bookman Old Style" w:hAnsi="Bookman Old Style"/>
          <w:noProof/>
          <w:lang w:val="id-ID"/>
        </w:rPr>
        <w:t>201</w:t>
      </w:r>
      <w:r>
        <w:rPr>
          <w:rFonts w:ascii="Bookman Old Style" w:hAnsi="Bookman Old Style"/>
          <w:noProof/>
        </w:rPr>
        <w:t>6</w:t>
      </w:r>
      <w:r w:rsidRPr="002B35FB">
        <w:rPr>
          <w:rFonts w:ascii="Bookman Old Style" w:hAnsi="Bookman Old Style"/>
          <w:noProof/>
          <w:lang w:val="id-ID"/>
        </w:rPr>
        <w:t xml:space="preserve"> diatur dalam Peraturan Bupati tersendiri.</w:t>
      </w:r>
    </w:p>
    <w:p w:rsidR="00554D55" w:rsidRPr="0063488B" w:rsidRDefault="00554D55" w:rsidP="00554D55">
      <w:pPr>
        <w:tabs>
          <w:tab w:val="left" w:pos="360"/>
        </w:tabs>
        <w:spacing w:line="360" w:lineRule="auto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>BAB IV</w:t>
      </w:r>
    </w:p>
    <w:p w:rsidR="00554D55" w:rsidRPr="0063488B" w:rsidRDefault="00554D55" w:rsidP="005522FD">
      <w:pPr>
        <w:tabs>
          <w:tab w:val="left" w:pos="360"/>
        </w:tabs>
        <w:spacing w:line="360" w:lineRule="auto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>KETENTUAN PENUTUP</w:t>
      </w:r>
    </w:p>
    <w:p w:rsidR="00554D55" w:rsidRPr="00AE3B08" w:rsidRDefault="00554D55" w:rsidP="00554D55">
      <w:pPr>
        <w:tabs>
          <w:tab w:val="left" w:pos="360"/>
        </w:tabs>
        <w:spacing w:line="360" w:lineRule="auto"/>
        <w:ind w:left="1701"/>
        <w:jc w:val="center"/>
        <w:rPr>
          <w:rFonts w:ascii="Bookman Old Style" w:hAnsi="Bookman Old Style"/>
          <w:b/>
          <w:noProof/>
          <w:lang w:val="id-ID"/>
        </w:rPr>
      </w:pPr>
      <w:r w:rsidRPr="0063488B">
        <w:rPr>
          <w:rFonts w:ascii="Bookman Old Style" w:hAnsi="Bookman Old Style"/>
          <w:b/>
          <w:noProof/>
          <w:lang w:val="id-ID"/>
        </w:rPr>
        <w:t>Pasal 10</w:t>
      </w:r>
    </w:p>
    <w:p w:rsidR="00B729F9" w:rsidRDefault="00B729F9" w:rsidP="00554D55">
      <w:pPr>
        <w:tabs>
          <w:tab w:val="left" w:pos="360"/>
        </w:tabs>
        <w:spacing w:after="120"/>
        <w:ind w:left="1985"/>
        <w:jc w:val="both"/>
        <w:rPr>
          <w:rFonts w:ascii="Bookman Old Style" w:hAnsi="Bookman Old Style" w:cs="Tahoma"/>
          <w:color w:val="000000" w:themeColor="text1"/>
          <w:lang w:val="id-ID"/>
        </w:rPr>
      </w:pPr>
      <w:r w:rsidRPr="00AE3B08">
        <w:rPr>
          <w:rFonts w:ascii="Bookman Old Style" w:hAnsi="Bookman Old Style" w:cs="Tahoma"/>
          <w:color w:val="000000" w:themeColor="text1"/>
          <w:lang w:val="fi-FI"/>
        </w:rPr>
        <w:t xml:space="preserve">Pada saat berlakunya Peraturan ini, maka Peraturan Bupati Polewali Mandar Nomor </w:t>
      </w:r>
      <w:r w:rsidR="00AE3B08" w:rsidRPr="00AE3B08">
        <w:rPr>
          <w:rFonts w:ascii="Bookman Old Style" w:hAnsi="Bookman Old Style" w:cs="Tahoma"/>
          <w:color w:val="000000" w:themeColor="text1"/>
          <w:lang w:val="id-ID"/>
        </w:rPr>
        <w:t xml:space="preserve">27 </w:t>
      </w:r>
      <w:r w:rsidRPr="00AE3B08">
        <w:rPr>
          <w:rFonts w:ascii="Bookman Old Style" w:hAnsi="Bookman Old Style" w:cs="Tahoma"/>
          <w:color w:val="000000" w:themeColor="text1"/>
          <w:lang w:val="fi-FI"/>
        </w:rPr>
        <w:t>Tahun 201</w:t>
      </w:r>
      <w:r w:rsidR="00AE3B08" w:rsidRPr="00AE3B08">
        <w:rPr>
          <w:rFonts w:ascii="Bookman Old Style" w:hAnsi="Bookman Old Style" w:cs="Tahoma"/>
          <w:color w:val="000000" w:themeColor="text1"/>
          <w:lang w:val="id-ID"/>
        </w:rPr>
        <w:t>4</w:t>
      </w:r>
      <w:r w:rsidRPr="00AE3B08">
        <w:rPr>
          <w:rFonts w:ascii="Bookman Old Style" w:hAnsi="Bookman Old Style" w:cs="Tahoma"/>
          <w:color w:val="000000" w:themeColor="text1"/>
          <w:lang w:val="fi-FI"/>
        </w:rPr>
        <w:t xml:space="preserve"> tentang </w:t>
      </w:r>
      <w:r w:rsidR="00AE3B08" w:rsidRPr="00AE3B08">
        <w:rPr>
          <w:rFonts w:ascii="Bookman Old Style" w:hAnsi="Bookman Old Style"/>
          <w:noProof/>
          <w:color w:val="000000" w:themeColor="text1"/>
        </w:rPr>
        <w:t>Standar Biaya Umum Tahun Anggaran</w:t>
      </w:r>
      <w:r w:rsidR="00AE3B08" w:rsidRPr="00AE3B08">
        <w:rPr>
          <w:rFonts w:ascii="Bookman Old Style" w:hAnsi="Bookman Old Style"/>
          <w:noProof/>
          <w:color w:val="000000" w:themeColor="text1"/>
          <w:lang w:val="id-ID"/>
        </w:rPr>
        <w:t xml:space="preserve"> 2015</w:t>
      </w:r>
      <w:r w:rsidR="00AE3B08">
        <w:rPr>
          <w:rFonts w:ascii="Bookman Old Style" w:hAnsi="Bookman Old Style"/>
          <w:noProof/>
          <w:color w:val="000000" w:themeColor="text1"/>
          <w:lang w:val="id-ID"/>
        </w:rPr>
        <w:t xml:space="preserve"> (Berita Daerah Kabupaten Polewali Mandar Tahun 2014 Nomor 27)</w:t>
      </w:r>
      <w:r w:rsidR="00954194">
        <w:rPr>
          <w:rFonts w:ascii="Bookman Old Style" w:hAnsi="Bookman Old Style"/>
          <w:noProof/>
          <w:color w:val="000000" w:themeColor="text1"/>
          <w:lang w:val="id-ID"/>
        </w:rPr>
        <w:t xml:space="preserve"> sebagaimana telah diubah dengan Peraturan Bupati Nomor 6 Tahun 2015 tentang Perubahan Atas Peraturan Bupati Nomor 27 Tahun 2014 tentang </w:t>
      </w:r>
      <w:r w:rsidR="00954194" w:rsidRPr="00AE3B08">
        <w:rPr>
          <w:rFonts w:ascii="Bookman Old Style" w:hAnsi="Bookman Old Style"/>
          <w:noProof/>
          <w:color w:val="000000" w:themeColor="text1"/>
        </w:rPr>
        <w:t>Standar Biaya Umum Tahun Anggaran</w:t>
      </w:r>
      <w:r w:rsidR="00954194" w:rsidRPr="00AE3B08">
        <w:rPr>
          <w:rFonts w:ascii="Bookman Old Style" w:hAnsi="Bookman Old Style"/>
          <w:noProof/>
          <w:color w:val="000000" w:themeColor="text1"/>
          <w:lang w:val="id-ID"/>
        </w:rPr>
        <w:t xml:space="preserve"> 2015</w:t>
      </w:r>
      <w:r w:rsidR="00954194">
        <w:rPr>
          <w:rFonts w:ascii="Bookman Old Style" w:hAnsi="Bookman Old Style"/>
          <w:noProof/>
          <w:color w:val="000000" w:themeColor="text1"/>
          <w:lang w:val="id-ID"/>
        </w:rPr>
        <w:t xml:space="preserve"> (Berita Daerah Kabupaten Polewali Mandar Tahun 2015 Nomor 6) </w:t>
      </w:r>
      <w:r w:rsidRPr="00AE3B08">
        <w:rPr>
          <w:rFonts w:ascii="Bookman Old Style" w:hAnsi="Bookman Old Style" w:cs="Tahoma"/>
          <w:color w:val="000000" w:themeColor="text1"/>
          <w:lang w:val="fi-FI"/>
        </w:rPr>
        <w:t>, dicabut dan dinyatakan tidak berlaku.</w:t>
      </w:r>
    </w:p>
    <w:p w:rsidR="00EB09FA" w:rsidRDefault="00EB09FA" w:rsidP="00EB09FA">
      <w:pPr>
        <w:tabs>
          <w:tab w:val="left" w:pos="360"/>
        </w:tabs>
        <w:spacing w:after="12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EB09FA" w:rsidRPr="00EB09FA" w:rsidRDefault="00EB09FA" w:rsidP="00EB09FA">
      <w:pPr>
        <w:tabs>
          <w:tab w:val="left" w:pos="360"/>
        </w:tabs>
        <w:spacing w:after="12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554D55" w:rsidRPr="00AE3B08" w:rsidRDefault="00B729F9" w:rsidP="00B729F9">
      <w:pPr>
        <w:tabs>
          <w:tab w:val="left" w:pos="360"/>
        </w:tabs>
        <w:spacing w:after="120"/>
        <w:ind w:left="1985"/>
        <w:jc w:val="center"/>
        <w:rPr>
          <w:rFonts w:ascii="Bookman Old Style" w:hAnsi="Bookman Old Style"/>
          <w:b/>
          <w:noProof/>
        </w:rPr>
      </w:pPr>
      <w:r w:rsidRPr="00AE3B08">
        <w:rPr>
          <w:rFonts w:ascii="Bookman Old Style" w:hAnsi="Bookman Old Style"/>
          <w:b/>
          <w:noProof/>
        </w:rPr>
        <w:t>Pasal 11</w:t>
      </w:r>
    </w:p>
    <w:p w:rsidR="00B729F9" w:rsidRPr="00AE3B08" w:rsidRDefault="00B729F9" w:rsidP="00AE3B08">
      <w:pPr>
        <w:tabs>
          <w:tab w:val="left" w:pos="360"/>
        </w:tabs>
        <w:spacing w:after="120"/>
        <w:ind w:left="1985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Peraturan Bupati ini mulai</w:t>
      </w:r>
      <w:r w:rsidR="00AE3B08">
        <w:rPr>
          <w:rFonts w:ascii="Bookman Old Style" w:hAnsi="Bookman Old Style"/>
          <w:noProof/>
          <w:lang w:val="id-ID"/>
        </w:rPr>
        <w:t xml:space="preserve"> berlaku s</w:t>
      </w:r>
      <w:r w:rsidR="00BE0500">
        <w:rPr>
          <w:rFonts w:ascii="Bookman Old Style" w:hAnsi="Bookman Old Style"/>
          <w:noProof/>
          <w:lang w:val="id-ID"/>
        </w:rPr>
        <w:t>ejak</w:t>
      </w:r>
      <w:r w:rsidR="00AE3B08">
        <w:rPr>
          <w:rFonts w:ascii="Bookman Old Style" w:hAnsi="Bookman Old Style"/>
          <w:noProof/>
          <w:lang w:val="id-ID"/>
        </w:rPr>
        <w:t xml:space="preserve"> Bulan Januari</w:t>
      </w:r>
      <w:r w:rsidR="00E4185C">
        <w:rPr>
          <w:rFonts w:ascii="Bookman Old Style" w:hAnsi="Bookman Old Style"/>
          <w:noProof/>
          <w:lang w:val="id-ID"/>
        </w:rPr>
        <w:t xml:space="preserve"> 2016</w:t>
      </w:r>
      <w:r>
        <w:rPr>
          <w:rFonts w:ascii="Bookman Old Style" w:hAnsi="Bookman Old Style"/>
          <w:noProof/>
          <w:lang w:val="id-ID"/>
        </w:rPr>
        <w:t>.</w:t>
      </w:r>
    </w:p>
    <w:p w:rsidR="00554D55" w:rsidRPr="002B35FB" w:rsidRDefault="00554D55" w:rsidP="00554D55">
      <w:pPr>
        <w:tabs>
          <w:tab w:val="left" w:pos="360"/>
        </w:tabs>
        <w:ind w:left="1985"/>
        <w:jc w:val="both"/>
        <w:rPr>
          <w:rFonts w:ascii="Bookman Old Style" w:hAnsi="Bookman Old Style"/>
          <w:noProof/>
          <w:lang w:val="id-ID"/>
        </w:rPr>
      </w:pPr>
      <w:r w:rsidRPr="002B35FB">
        <w:rPr>
          <w:rFonts w:ascii="Bookman Old Style" w:hAnsi="Bookman Old Style"/>
          <w:noProof/>
          <w:lang w:val="id-ID"/>
        </w:rPr>
        <w:t>Agar setiap orang mengetahuinya, memerintahkan pengundanga</w:t>
      </w:r>
      <w:r>
        <w:rPr>
          <w:rFonts w:ascii="Bookman Old Style" w:hAnsi="Bookman Old Style"/>
          <w:noProof/>
          <w:lang w:val="id-ID"/>
        </w:rPr>
        <w:t>n Peraturan Bupati ini dengan</w:t>
      </w:r>
      <w:r w:rsidRPr="002B35FB">
        <w:rPr>
          <w:rFonts w:ascii="Bookman Old Style" w:hAnsi="Bookman Old Style"/>
          <w:noProof/>
          <w:lang w:val="id-ID"/>
        </w:rPr>
        <w:t xml:space="preserve"> penempatannya dalam Berita Daerah Kabupaten Polewali Mandar.</w:t>
      </w:r>
    </w:p>
    <w:p w:rsidR="00554D55" w:rsidRDefault="00554D55" w:rsidP="00554D55">
      <w:pPr>
        <w:tabs>
          <w:tab w:val="left" w:pos="1440"/>
          <w:tab w:val="left" w:pos="1800"/>
        </w:tabs>
        <w:rPr>
          <w:rFonts w:ascii="Bookman Old Style" w:hAnsi="Bookman Old Style"/>
          <w:noProof/>
        </w:rPr>
      </w:pPr>
    </w:p>
    <w:p w:rsidR="00AE3B08" w:rsidRDefault="00AE3B08" w:rsidP="00AE3B08">
      <w:pPr>
        <w:tabs>
          <w:tab w:val="left" w:pos="7200"/>
        </w:tabs>
        <w:ind w:left="5220" w:firstLine="25"/>
        <w:jc w:val="both"/>
        <w:rPr>
          <w:rFonts w:ascii="Bookman Old Style" w:hAnsi="Bookman Old Style"/>
          <w:noProof/>
          <w:lang w:val="id-ID"/>
        </w:rPr>
      </w:pPr>
    </w:p>
    <w:p w:rsidR="00AE3B08" w:rsidRPr="00B94DA0" w:rsidRDefault="00AE3B08" w:rsidP="00AE3B08">
      <w:pPr>
        <w:tabs>
          <w:tab w:val="left" w:pos="7200"/>
        </w:tabs>
        <w:ind w:left="5220" w:firstLine="25"/>
        <w:jc w:val="both"/>
        <w:rPr>
          <w:rFonts w:ascii="Bookman Old Style" w:hAnsi="Bookman Old Style" w:cs="Arial"/>
          <w:noProof/>
          <w:lang w:val="id-ID"/>
        </w:rPr>
      </w:pPr>
      <w:r>
        <w:rPr>
          <w:rFonts w:ascii="Bookman Old Style" w:hAnsi="Bookman Old Style" w:cs="Arial"/>
          <w:noProof/>
          <w:lang w:val="id-ID"/>
        </w:rPr>
        <w:t>Ditetapkan di</w:t>
      </w:r>
      <w:r w:rsidRPr="00B94DA0">
        <w:rPr>
          <w:rFonts w:ascii="Bookman Old Style" w:hAnsi="Bookman Old Style" w:cs="Arial"/>
          <w:noProof/>
          <w:lang w:val="id-ID"/>
        </w:rPr>
        <w:t xml:space="preserve"> Polewali</w:t>
      </w:r>
    </w:p>
    <w:p w:rsidR="00AE3B08" w:rsidRPr="005C1D86" w:rsidRDefault="00AE3B08" w:rsidP="00AE3B08">
      <w:pPr>
        <w:tabs>
          <w:tab w:val="left" w:pos="7200"/>
        </w:tabs>
        <w:spacing w:line="480" w:lineRule="auto"/>
        <w:ind w:left="5220" w:firstLine="25"/>
        <w:jc w:val="both"/>
        <w:rPr>
          <w:rFonts w:ascii="Bookman Old Style" w:hAnsi="Bookman Old Style" w:cs="Arial"/>
          <w:noProof/>
        </w:rPr>
      </w:pPr>
      <w:r>
        <w:rPr>
          <w:rFonts w:ascii="Bookman Old Style" w:hAnsi="Bookman Old Style" w:cs="Arial"/>
          <w:noProof/>
          <w:lang w:val="id-ID"/>
        </w:rPr>
        <w:t xml:space="preserve">pada tanggal 2 </w:t>
      </w:r>
      <w:r>
        <w:rPr>
          <w:rFonts w:ascii="Bookman Old Style" w:hAnsi="Bookman Old Style" w:cs="Arial"/>
          <w:noProof/>
        </w:rPr>
        <w:t>No</w:t>
      </w:r>
      <w:r>
        <w:rPr>
          <w:rFonts w:ascii="Bookman Old Style" w:hAnsi="Bookman Old Style" w:cs="Arial"/>
          <w:noProof/>
          <w:lang w:val="id-ID"/>
        </w:rPr>
        <w:t>p</w:t>
      </w:r>
      <w:r>
        <w:rPr>
          <w:rFonts w:ascii="Bookman Old Style" w:hAnsi="Bookman Old Style" w:cs="Arial"/>
          <w:noProof/>
        </w:rPr>
        <w:t>ember 2015</w:t>
      </w:r>
    </w:p>
    <w:p w:rsidR="00AE3B08" w:rsidRPr="002425B0" w:rsidRDefault="00AE3B08" w:rsidP="00AE3B08">
      <w:pPr>
        <w:tabs>
          <w:tab w:val="left" w:pos="7200"/>
        </w:tabs>
        <w:ind w:left="5220" w:firstLine="25"/>
        <w:jc w:val="both"/>
        <w:rPr>
          <w:rFonts w:ascii="Bookman Old Style" w:hAnsi="Bookman Old Style" w:cs="Arial"/>
          <w:b/>
          <w:noProof/>
        </w:rPr>
      </w:pPr>
      <w:r w:rsidRPr="00B94DA0">
        <w:rPr>
          <w:rFonts w:ascii="Bookman Old Style" w:hAnsi="Bookman Old Style" w:cs="Arial"/>
          <w:b/>
          <w:noProof/>
          <w:lang w:val="id-ID"/>
        </w:rPr>
        <w:t>BUPATI POLEWALI MANDAR</w:t>
      </w:r>
      <w:r>
        <w:rPr>
          <w:rFonts w:ascii="Bookman Old Style" w:hAnsi="Bookman Old Style" w:cs="Arial"/>
          <w:b/>
          <w:noProof/>
        </w:rPr>
        <w:t>,</w:t>
      </w:r>
    </w:p>
    <w:p w:rsidR="00AE3B08" w:rsidRPr="00B94DA0" w:rsidRDefault="00AE3B08" w:rsidP="00AE3B08">
      <w:pPr>
        <w:pStyle w:val="Heading3"/>
        <w:tabs>
          <w:tab w:val="left" w:pos="7200"/>
        </w:tabs>
        <w:ind w:left="0" w:firstLine="4860"/>
        <w:jc w:val="center"/>
        <w:rPr>
          <w:rFonts w:ascii="Bookman Old Style" w:hAnsi="Bookman Old Style" w:cs="Arial"/>
          <w:bCs w:val="0"/>
          <w:noProof/>
          <w:sz w:val="24"/>
          <w:szCs w:val="24"/>
          <w:lang w:val="id-ID"/>
        </w:rPr>
      </w:pPr>
    </w:p>
    <w:p w:rsidR="00AE3B08" w:rsidRPr="00B94DA0" w:rsidRDefault="00AE3B08" w:rsidP="00AE3B08">
      <w:pPr>
        <w:pStyle w:val="Heading3"/>
        <w:tabs>
          <w:tab w:val="left" w:pos="7200"/>
        </w:tabs>
        <w:ind w:left="0" w:firstLine="4860"/>
        <w:jc w:val="center"/>
        <w:rPr>
          <w:rFonts w:ascii="Bookman Old Style" w:hAnsi="Bookman Old Style" w:cs="Arial"/>
          <w:bCs w:val="0"/>
          <w:noProof/>
          <w:sz w:val="24"/>
          <w:szCs w:val="24"/>
          <w:lang w:val="id-ID"/>
        </w:rPr>
      </w:pPr>
    </w:p>
    <w:p w:rsidR="00AE3B08" w:rsidRPr="00B94DA0" w:rsidRDefault="00AE3B08" w:rsidP="00AE3B08">
      <w:pPr>
        <w:rPr>
          <w:rFonts w:ascii="Bookman Old Style" w:hAnsi="Bookman Old Style"/>
          <w:b/>
          <w:noProof/>
          <w:lang w:val="id-ID"/>
        </w:rPr>
      </w:pPr>
    </w:p>
    <w:p w:rsidR="00AE3B08" w:rsidRPr="00B94DA0" w:rsidRDefault="00AE3B08" w:rsidP="00AE3B08">
      <w:pPr>
        <w:pStyle w:val="Heading3"/>
        <w:tabs>
          <w:tab w:val="left" w:pos="4820"/>
        </w:tabs>
        <w:ind w:left="0" w:firstLine="0"/>
        <w:rPr>
          <w:rFonts w:ascii="Bookman Old Style" w:hAnsi="Bookman Old Style" w:cs="Arial"/>
          <w:noProof/>
          <w:sz w:val="24"/>
          <w:szCs w:val="24"/>
          <w:lang w:val="id-ID"/>
        </w:rPr>
      </w:pPr>
    </w:p>
    <w:p w:rsidR="00AE3B08" w:rsidRPr="00582ACD" w:rsidRDefault="00AE3B08" w:rsidP="00AE3B08">
      <w:pPr>
        <w:pStyle w:val="Heading3"/>
        <w:tabs>
          <w:tab w:val="left" w:pos="4820"/>
        </w:tabs>
        <w:ind w:left="0" w:firstLine="0"/>
        <w:rPr>
          <w:rFonts w:ascii="Bookman Old Style" w:hAnsi="Bookman Old Style" w:cs="Arial"/>
          <w:noProof/>
          <w:sz w:val="24"/>
          <w:szCs w:val="24"/>
          <w:lang w:val="en-GB"/>
        </w:rPr>
      </w:pPr>
      <w:r w:rsidRPr="00B94DA0">
        <w:rPr>
          <w:rFonts w:ascii="Bookman Old Style" w:hAnsi="Bookman Old Style" w:cs="Arial"/>
          <w:noProof/>
          <w:sz w:val="24"/>
          <w:szCs w:val="24"/>
          <w:lang w:val="id-ID"/>
        </w:rPr>
        <w:tab/>
      </w:r>
      <w:r>
        <w:rPr>
          <w:rFonts w:ascii="Bookman Old Style" w:hAnsi="Bookman Old Style" w:cs="Arial"/>
          <w:noProof/>
          <w:sz w:val="24"/>
          <w:szCs w:val="24"/>
          <w:lang w:val="id-ID"/>
        </w:rPr>
        <w:tab/>
        <w:t xml:space="preserve">     </w:t>
      </w:r>
      <w:r>
        <w:rPr>
          <w:rFonts w:ascii="Bookman Old Style" w:hAnsi="Bookman Old Style" w:cs="Arial"/>
          <w:noProof/>
          <w:sz w:val="24"/>
          <w:szCs w:val="24"/>
          <w:lang w:val="en-GB"/>
        </w:rPr>
        <w:t>ANDI IBRAHIM MASDAR</w:t>
      </w:r>
    </w:p>
    <w:p w:rsidR="00AE3B08" w:rsidRPr="00B94DA0" w:rsidRDefault="00AE3B08" w:rsidP="00AE3B08">
      <w:pPr>
        <w:rPr>
          <w:noProof/>
          <w:lang w:val="id-ID"/>
        </w:rPr>
      </w:pPr>
    </w:p>
    <w:p w:rsidR="00AE3B08" w:rsidRPr="00B94DA0" w:rsidRDefault="00AE3B08" w:rsidP="00AE3B08">
      <w:pPr>
        <w:jc w:val="both"/>
        <w:rPr>
          <w:rFonts w:ascii="Bookman Old Style" w:hAnsi="Bookman Old Style" w:cs="Arial"/>
          <w:noProof/>
          <w:lang w:val="id-ID"/>
        </w:rPr>
      </w:pPr>
      <w:r w:rsidRPr="00B94DA0">
        <w:rPr>
          <w:rFonts w:ascii="Bookman Old Style" w:hAnsi="Bookman Old Style" w:cs="Arial"/>
          <w:noProof/>
          <w:lang w:val="id-ID"/>
        </w:rPr>
        <w:t>Diundangkan di Polewali</w:t>
      </w:r>
    </w:p>
    <w:p w:rsidR="00AE3B08" w:rsidRPr="00976AD6" w:rsidRDefault="00AE3B08" w:rsidP="00AE3B08">
      <w:pPr>
        <w:jc w:val="both"/>
        <w:rPr>
          <w:rFonts w:ascii="Bookman Old Style" w:hAnsi="Bookman Old Style" w:cs="Arial"/>
          <w:noProof/>
        </w:rPr>
      </w:pPr>
      <w:r w:rsidRPr="00B94DA0">
        <w:rPr>
          <w:rFonts w:ascii="Bookman Old Style" w:hAnsi="Bookman Old Style" w:cs="Arial"/>
          <w:noProof/>
          <w:lang w:val="id-ID"/>
        </w:rPr>
        <w:t>pada tanggal</w:t>
      </w:r>
      <w:r>
        <w:rPr>
          <w:rFonts w:ascii="Bookman Old Style" w:hAnsi="Bookman Old Style" w:cs="Arial"/>
          <w:noProof/>
          <w:lang w:val="id-ID"/>
        </w:rPr>
        <w:t xml:space="preserve"> 2 </w:t>
      </w:r>
      <w:r>
        <w:rPr>
          <w:rFonts w:ascii="Bookman Old Style" w:hAnsi="Bookman Old Style" w:cs="Arial"/>
          <w:noProof/>
        </w:rPr>
        <w:t>No</w:t>
      </w:r>
      <w:r>
        <w:rPr>
          <w:rFonts w:ascii="Bookman Old Style" w:hAnsi="Bookman Old Style" w:cs="Arial"/>
          <w:noProof/>
          <w:lang w:val="id-ID"/>
        </w:rPr>
        <w:t>p</w:t>
      </w:r>
      <w:r>
        <w:rPr>
          <w:rFonts w:ascii="Bookman Old Style" w:hAnsi="Bookman Old Style" w:cs="Arial"/>
          <w:noProof/>
        </w:rPr>
        <w:t>ember 2015</w:t>
      </w:r>
    </w:p>
    <w:p w:rsidR="00AE3B08" w:rsidRPr="00976AD6" w:rsidRDefault="00AE3B08" w:rsidP="00AE3B08">
      <w:pPr>
        <w:jc w:val="both"/>
        <w:rPr>
          <w:rFonts w:ascii="Bookman Old Style" w:hAnsi="Bookman Old Style" w:cs="Arial"/>
          <w:noProof/>
        </w:rPr>
      </w:pPr>
    </w:p>
    <w:p w:rsidR="00AE3B08" w:rsidRPr="005C1D86" w:rsidRDefault="00AE3B08" w:rsidP="00AE3B08">
      <w:pPr>
        <w:jc w:val="both"/>
        <w:rPr>
          <w:rFonts w:ascii="Bookman Old Style" w:hAnsi="Bookman Old Style" w:cs="Arial"/>
          <w:b/>
          <w:noProof/>
        </w:rPr>
      </w:pPr>
      <w:r w:rsidRPr="00B94DA0">
        <w:rPr>
          <w:rFonts w:ascii="Bookman Old Style" w:hAnsi="Bookman Old Style" w:cs="Arial"/>
          <w:b/>
          <w:noProof/>
          <w:lang w:val="id-ID"/>
        </w:rPr>
        <w:t xml:space="preserve">SEKRETARIS DAERAH </w:t>
      </w:r>
      <w:r>
        <w:rPr>
          <w:rFonts w:ascii="Bookman Old Style" w:hAnsi="Bookman Old Style" w:cs="Arial"/>
          <w:b/>
          <w:noProof/>
        </w:rPr>
        <w:t>KABUPATEN POLEWALI MANDAR</w:t>
      </w:r>
    </w:p>
    <w:p w:rsidR="00AE3B08" w:rsidRPr="00B94DA0" w:rsidRDefault="00AE3B08" w:rsidP="00AE3B08">
      <w:pPr>
        <w:rPr>
          <w:rFonts w:ascii="Bookman Old Style" w:hAnsi="Bookman Old Style" w:cs="Arial"/>
          <w:b/>
          <w:noProof/>
          <w:lang w:val="id-ID"/>
        </w:rPr>
      </w:pPr>
    </w:p>
    <w:p w:rsidR="00AE3B08" w:rsidRPr="00B94DA0" w:rsidRDefault="00AE3B08" w:rsidP="00AE3B08">
      <w:pPr>
        <w:rPr>
          <w:rFonts w:ascii="Bookman Old Style" w:hAnsi="Bookman Old Style" w:cs="Arial"/>
          <w:noProof/>
          <w:lang w:val="id-ID"/>
        </w:rPr>
      </w:pPr>
    </w:p>
    <w:p w:rsidR="00AE3B08" w:rsidRPr="00B94DA0" w:rsidRDefault="00AE3B08" w:rsidP="00AE3B08">
      <w:pPr>
        <w:rPr>
          <w:rFonts w:ascii="Bookman Old Style" w:hAnsi="Bookman Old Style" w:cs="Arial"/>
          <w:noProof/>
          <w:lang w:val="id-ID"/>
        </w:rPr>
      </w:pPr>
    </w:p>
    <w:p w:rsidR="00AE3B08" w:rsidRPr="00B94DA0" w:rsidRDefault="00AE3B08" w:rsidP="00AE3B08">
      <w:pPr>
        <w:rPr>
          <w:rFonts w:ascii="Bookman Old Style" w:hAnsi="Bookman Old Style" w:cs="Arial"/>
          <w:noProof/>
          <w:lang w:val="id-ID"/>
        </w:rPr>
      </w:pPr>
    </w:p>
    <w:p w:rsidR="00AE3B08" w:rsidRDefault="00AE3B08" w:rsidP="00AE3B08">
      <w:pPr>
        <w:rPr>
          <w:rFonts w:ascii="Bookman Old Style" w:hAnsi="Bookman Old Style" w:cs="Arial"/>
          <w:b/>
          <w:noProof/>
          <w:lang w:val="id-ID"/>
        </w:rPr>
      </w:pPr>
      <w:r>
        <w:rPr>
          <w:rFonts w:ascii="Bookman Old Style" w:hAnsi="Bookman Old Style" w:cs="Arial"/>
          <w:b/>
          <w:noProof/>
          <w:lang w:val="id-ID"/>
        </w:rPr>
        <w:t>ISMAIL</w:t>
      </w:r>
      <w:r>
        <w:rPr>
          <w:rFonts w:ascii="Bookman Old Style" w:hAnsi="Bookman Old Style" w:cs="Arial"/>
          <w:b/>
          <w:noProof/>
        </w:rPr>
        <w:t>,</w:t>
      </w:r>
      <w:r>
        <w:rPr>
          <w:rFonts w:ascii="Bookman Old Style" w:hAnsi="Bookman Old Style" w:cs="Arial"/>
          <w:b/>
          <w:noProof/>
          <w:lang w:val="id-ID"/>
        </w:rPr>
        <w:t xml:space="preserve"> AM</w:t>
      </w:r>
    </w:p>
    <w:p w:rsidR="00AE3B08" w:rsidRPr="005C1D86" w:rsidRDefault="00AE3B08" w:rsidP="00AE3B08">
      <w:pPr>
        <w:rPr>
          <w:rFonts w:ascii="Bookman Old Style" w:hAnsi="Bookman Old Style" w:cs="Arial"/>
          <w:b/>
          <w:noProof/>
        </w:rPr>
      </w:pPr>
    </w:p>
    <w:p w:rsidR="00AE3B08" w:rsidRPr="00324289" w:rsidRDefault="00AE3B08" w:rsidP="00AE3B08">
      <w:pPr>
        <w:rPr>
          <w:rFonts w:ascii="Bookman Old Style" w:hAnsi="Bookman Old Style" w:cs="Arial"/>
          <w:noProof/>
          <w:lang w:val="id-ID"/>
        </w:rPr>
      </w:pPr>
      <w:r>
        <w:rPr>
          <w:rFonts w:ascii="Bookman Old Style" w:hAnsi="Bookman Old Style" w:cs="Arial"/>
          <w:noProof/>
        </w:rPr>
        <w:t>B</w:t>
      </w:r>
      <w:r w:rsidRPr="00B94DA0">
        <w:rPr>
          <w:rFonts w:ascii="Bookman Old Style" w:hAnsi="Bookman Old Style" w:cs="Arial"/>
          <w:noProof/>
          <w:lang w:val="id-ID"/>
        </w:rPr>
        <w:t>ERITA DAERAH  KABUPATEN POLEWALI MANDAR TAHUN 201</w:t>
      </w:r>
      <w:r>
        <w:rPr>
          <w:rFonts w:ascii="Bookman Old Style" w:hAnsi="Bookman Old Style" w:cs="Arial"/>
          <w:noProof/>
        </w:rPr>
        <w:t>5</w:t>
      </w:r>
      <w:r w:rsidRPr="00B94DA0">
        <w:rPr>
          <w:rFonts w:ascii="Bookman Old Style" w:hAnsi="Bookman Old Style" w:cs="Arial"/>
          <w:noProof/>
          <w:lang w:val="id-ID"/>
        </w:rPr>
        <w:t xml:space="preserve"> NOMOR</w:t>
      </w:r>
    </w:p>
    <w:p w:rsidR="00336A7D" w:rsidRDefault="00336A7D" w:rsidP="00AE3B08">
      <w:pPr>
        <w:tabs>
          <w:tab w:val="left" w:pos="1440"/>
          <w:tab w:val="left" w:pos="1800"/>
          <w:tab w:val="left" w:pos="5220"/>
        </w:tabs>
        <w:ind w:left="6840" w:hanging="1980"/>
        <w:jc w:val="both"/>
      </w:pPr>
    </w:p>
    <w:sectPr w:rsidR="00336A7D" w:rsidSect="00011EB6">
      <w:footnotePr>
        <w:pos w:val="beneathText"/>
      </w:footnotePr>
      <w:pgSz w:w="12240" w:h="20160" w:code="5"/>
      <w:pgMar w:top="1440" w:right="1440" w:bottom="212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25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</w:abstractNum>
  <w:abstractNum w:abstractNumId="1">
    <w:nsid w:val="00C704B8"/>
    <w:multiLevelType w:val="hybridMultilevel"/>
    <w:tmpl w:val="35DA57E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25FB2"/>
    <w:multiLevelType w:val="hybridMultilevel"/>
    <w:tmpl w:val="641CF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15B30"/>
    <w:multiLevelType w:val="hybridMultilevel"/>
    <w:tmpl w:val="A758779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4DAE"/>
    <w:multiLevelType w:val="hybridMultilevel"/>
    <w:tmpl w:val="A948B888"/>
    <w:lvl w:ilvl="0" w:tplc="C00E6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4363B"/>
    <w:multiLevelType w:val="hybridMultilevel"/>
    <w:tmpl w:val="A3EC38E4"/>
    <w:lvl w:ilvl="0" w:tplc="287C6E14">
      <w:start w:val="2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780" w:hanging="360"/>
      </w:pPr>
    </w:lvl>
    <w:lvl w:ilvl="2" w:tplc="DFBCED16">
      <w:start w:val="1"/>
      <w:numFmt w:val="decimal"/>
      <w:lvlText w:val="(%3)"/>
      <w:lvlJc w:val="left"/>
      <w:pPr>
        <w:ind w:left="468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5220" w:hanging="360"/>
      </w:pPr>
    </w:lvl>
    <w:lvl w:ilvl="4" w:tplc="04210019" w:tentative="1">
      <w:start w:val="1"/>
      <w:numFmt w:val="lowerLetter"/>
      <w:lvlText w:val="%5."/>
      <w:lvlJc w:val="left"/>
      <w:pPr>
        <w:ind w:left="5940" w:hanging="360"/>
      </w:pPr>
    </w:lvl>
    <w:lvl w:ilvl="5" w:tplc="0421001B" w:tentative="1">
      <w:start w:val="1"/>
      <w:numFmt w:val="lowerRoman"/>
      <w:lvlText w:val="%6."/>
      <w:lvlJc w:val="right"/>
      <w:pPr>
        <w:ind w:left="6660" w:hanging="180"/>
      </w:pPr>
    </w:lvl>
    <w:lvl w:ilvl="6" w:tplc="0421000F" w:tentative="1">
      <w:start w:val="1"/>
      <w:numFmt w:val="decimal"/>
      <w:lvlText w:val="%7."/>
      <w:lvlJc w:val="left"/>
      <w:pPr>
        <w:ind w:left="7380" w:hanging="360"/>
      </w:pPr>
    </w:lvl>
    <w:lvl w:ilvl="7" w:tplc="04210019" w:tentative="1">
      <w:start w:val="1"/>
      <w:numFmt w:val="lowerLetter"/>
      <w:lvlText w:val="%8."/>
      <w:lvlJc w:val="left"/>
      <w:pPr>
        <w:ind w:left="8100" w:hanging="360"/>
      </w:pPr>
    </w:lvl>
    <w:lvl w:ilvl="8" w:tplc="0421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3FA319F2"/>
    <w:multiLevelType w:val="hybridMultilevel"/>
    <w:tmpl w:val="9AC88C4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76E6A"/>
    <w:multiLevelType w:val="hybridMultilevel"/>
    <w:tmpl w:val="488208CE"/>
    <w:lvl w:ilvl="0" w:tplc="5922CC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115829"/>
    <w:multiLevelType w:val="hybridMultilevel"/>
    <w:tmpl w:val="D1D4319C"/>
    <w:lvl w:ilvl="0" w:tplc="8E364AEA">
      <w:start w:val="1"/>
      <w:numFmt w:val="decimal"/>
      <w:lvlText w:val="(%1)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11B4F"/>
    <w:multiLevelType w:val="hybridMultilevel"/>
    <w:tmpl w:val="47108068"/>
    <w:lvl w:ilvl="0" w:tplc="5706E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C2A45"/>
    <w:multiLevelType w:val="hybridMultilevel"/>
    <w:tmpl w:val="5682146E"/>
    <w:lvl w:ilvl="0" w:tplc="B2D8A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37E00"/>
    <w:multiLevelType w:val="hybridMultilevel"/>
    <w:tmpl w:val="322C4D6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854854"/>
    <w:multiLevelType w:val="hybridMultilevel"/>
    <w:tmpl w:val="9422585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46534"/>
    <w:multiLevelType w:val="hybridMultilevel"/>
    <w:tmpl w:val="7FBA98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612B0"/>
    <w:multiLevelType w:val="hybridMultilevel"/>
    <w:tmpl w:val="4C6AD262"/>
    <w:lvl w:ilvl="0" w:tplc="765C3DD0">
      <w:start w:val="1"/>
      <w:numFmt w:val="decimal"/>
      <w:lvlText w:val="(%1)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1"/>
  </w:num>
  <w:num w:numId="5">
    <w:abstractNumId w:val="8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554D55"/>
    <w:rsid w:val="001617C9"/>
    <w:rsid w:val="00336A7D"/>
    <w:rsid w:val="00350850"/>
    <w:rsid w:val="00453B75"/>
    <w:rsid w:val="005522FD"/>
    <w:rsid w:val="00554D55"/>
    <w:rsid w:val="005729EC"/>
    <w:rsid w:val="00694A55"/>
    <w:rsid w:val="00954194"/>
    <w:rsid w:val="00967259"/>
    <w:rsid w:val="00AC52A8"/>
    <w:rsid w:val="00AE3B08"/>
    <w:rsid w:val="00B729F9"/>
    <w:rsid w:val="00BE0500"/>
    <w:rsid w:val="00E4185C"/>
    <w:rsid w:val="00EB09FA"/>
    <w:rsid w:val="00FA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3B08"/>
    <w:pPr>
      <w:keepNext/>
      <w:suppressAutoHyphens w:val="0"/>
      <w:ind w:left="5040" w:firstLine="72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D5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AE3B08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D5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1824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Galery Comp</cp:lastModifiedBy>
  <cp:revision>12</cp:revision>
  <dcterms:created xsi:type="dcterms:W3CDTF">2015-10-22T03:05:00Z</dcterms:created>
  <dcterms:modified xsi:type="dcterms:W3CDTF">2016-01-12T00:51:00Z</dcterms:modified>
</cp:coreProperties>
</file>